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60AC" w14:textId="77777777" w:rsidR="00DD7925" w:rsidRPr="007B3FDC" w:rsidRDefault="00B835E6" w:rsidP="007B3FDC">
      <w:pPr>
        <w:spacing w:before="1160" w:after="200" w:line="240" w:lineRule="auto"/>
        <w:jc w:val="both"/>
        <w:rPr>
          <w:lang w:val="fr-BE"/>
        </w:rPr>
      </w:pPr>
      <w:r>
        <w:rPr>
          <w:rFonts w:eastAsia="Aptos"/>
          <w:b/>
          <w:color w:val="1F4E79"/>
          <w:sz w:val="54"/>
          <w:lang w:val="fr-BE"/>
        </w:rPr>
        <w:t>WIRENOTES</w:t>
      </w:r>
    </w:p>
    <w:p w14:paraId="53D8631A" w14:textId="77777777" w:rsidR="00DD7925" w:rsidRPr="007B3FDC" w:rsidRDefault="00B835E6" w:rsidP="007B3FDC">
      <w:pPr>
        <w:spacing w:after="160" w:line="240" w:lineRule="auto"/>
        <w:jc w:val="both"/>
        <w:rPr>
          <w:lang w:val="fr-BE"/>
        </w:rPr>
      </w:pPr>
      <w:r>
        <w:rPr>
          <w:rFonts w:eastAsia="Aptos"/>
          <w:b/>
          <w:color w:val="1F4E79"/>
          <w:sz w:val="34"/>
          <w:lang w:val="fr-BE"/>
        </w:rPr>
        <w:t>CONDITIONS GÉNÉRALES D’UTILISATION</w:t>
      </w:r>
    </w:p>
    <w:p w14:paraId="11BD441E" w14:textId="77777777" w:rsidR="00DD7925" w:rsidRPr="007B3FDC" w:rsidRDefault="00B835E6" w:rsidP="007B3FDC">
      <w:pPr>
        <w:jc w:val="both"/>
        <w:rPr>
          <w:lang w:val="fr-BE"/>
        </w:rPr>
      </w:pPr>
      <w:r>
        <w:rPr>
          <w:lang w:val="fr-BE"/>
        </w:rPr>
        <w:br w:type="page"/>
      </w:r>
    </w:p>
    <w:p w14:paraId="24EAE148"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lastRenderedPageBreak/>
        <w:t>Article 1 — Identité de l’exploitant et définitions</w:t>
      </w:r>
    </w:p>
    <w:p w14:paraId="61D14B57" w14:textId="7115893E" w:rsidR="00DD7925" w:rsidRPr="007B3FDC" w:rsidRDefault="00B835E6" w:rsidP="007B3FDC">
      <w:pPr>
        <w:jc w:val="both"/>
        <w:rPr>
          <w:lang w:val="fr-BE"/>
        </w:rPr>
      </w:pPr>
      <w:r>
        <w:rPr>
          <w:rFonts w:eastAsia="Aptos"/>
          <w:lang w:val="fr-BE"/>
        </w:rPr>
        <w:t xml:space="preserve">La plateforme WIRENOTES est exploitée par </w:t>
      </w:r>
      <w:proofErr w:type="spellStart"/>
      <w:r>
        <w:rPr>
          <w:rFonts w:eastAsia="Aptos"/>
          <w:lang w:val="fr-BE"/>
        </w:rPr>
        <w:t>Wire.corp</w:t>
      </w:r>
      <w:proofErr w:type="spellEnd"/>
      <w:r>
        <w:rPr>
          <w:rFonts w:eastAsia="Aptos"/>
          <w:lang w:val="fr-BE"/>
        </w:rPr>
        <w:t xml:space="preserve">, société à responsabilité limitée, dont le siège social est </w:t>
      </w:r>
      <w:r>
        <w:rPr>
          <w:lang w:val="fr-BE"/>
        </w:rPr>
        <w:t xml:space="preserve">établi à Rue de </w:t>
      </w:r>
      <w:proofErr w:type="spellStart"/>
      <w:r>
        <w:rPr>
          <w:lang w:val="fr-BE"/>
        </w:rPr>
        <w:t>Suarlée</w:t>
      </w:r>
      <w:proofErr w:type="spellEnd"/>
      <w:r>
        <w:rPr>
          <w:lang w:val="fr-BE"/>
        </w:rPr>
        <w:t xml:space="preserve"> </w:t>
      </w:r>
      <w:proofErr w:type="spellStart"/>
      <w:r>
        <w:rPr>
          <w:lang w:val="fr-BE"/>
        </w:rPr>
        <w:t>Rhisnes</w:t>
      </w:r>
      <w:proofErr w:type="spellEnd"/>
      <w:r>
        <w:rPr>
          <w:lang w:val="fr-BE"/>
        </w:rPr>
        <w:t xml:space="preserve"> 17 à 5080 La Bruyère, inscrite</w:t>
      </w:r>
      <w:r>
        <w:rPr>
          <w:rFonts w:eastAsia="Aptos"/>
          <w:lang w:val="fr-BE"/>
        </w:rPr>
        <w:t xml:space="preserve"> à la Banque-Carrefour des Entreprises sous le numéro BE 0763.434.243 et identifiée à la TVA sous le numéro BE 0763.434.243, ci-après « WIRENOTES ».</w:t>
      </w:r>
    </w:p>
    <w:p w14:paraId="259C2327" w14:textId="77777777" w:rsidR="007B3FDC" w:rsidRPr="007B3FDC" w:rsidRDefault="00B835E6" w:rsidP="007B3FDC">
      <w:pPr>
        <w:pStyle w:val="Paragraphedeliste"/>
        <w:numPr>
          <w:ilvl w:val="0"/>
          <w:numId w:val="10"/>
        </w:numPr>
        <w:jc w:val="both"/>
        <w:rPr>
          <w:rFonts w:eastAsia="Aptos"/>
          <w:lang w:val="fr-BE"/>
        </w:rPr>
      </w:pPr>
      <w:r>
        <w:rPr>
          <w:rFonts w:eastAsia="Aptos"/>
          <w:lang w:val="fr-BE"/>
        </w:rPr>
        <w:t xml:space="preserve">Contact général : info@wirenotes.eu. </w:t>
      </w:r>
    </w:p>
    <w:p w14:paraId="1FC0F9C6" w14:textId="08ACB35B" w:rsidR="007B3FDC" w:rsidRPr="007B3FDC" w:rsidRDefault="00B835E6" w:rsidP="007B3FDC">
      <w:pPr>
        <w:pStyle w:val="Paragraphedeliste"/>
        <w:numPr>
          <w:ilvl w:val="0"/>
          <w:numId w:val="10"/>
        </w:numPr>
        <w:jc w:val="both"/>
        <w:rPr>
          <w:rFonts w:eastAsia="Aptos"/>
          <w:lang w:val="fr-BE"/>
        </w:rPr>
      </w:pPr>
      <w:r>
        <w:rPr>
          <w:rFonts w:eastAsia="Aptos"/>
          <w:lang w:val="fr-BE"/>
        </w:rPr>
        <w:t xml:space="preserve">Signalement de contenu : </w:t>
      </w:r>
      <w:hyperlink r:id="rId8" w:history="1">
        <w:r>
          <w:rPr>
            <w:rStyle w:val="Lienhypertexte"/>
            <w:rFonts w:eastAsia="Aptos"/>
            <w:lang w:val="fr-BE"/>
          </w:rPr>
          <w:t>info@wirenotes.eu</w:t>
        </w:r>
      </w:hyperlink>
      <w:r>
        <w:rPr>
          <w:rFonts w:eastAsia="Aptos"/>
          <w:lang w:val="fr-BE"/>
        </w:rPr>
        <w:t xml:space="preserve">. </w:t>
      </w:r>
    </w:p>
    <w:p w14:paraId="41A89FD7" w14:textId="5D4C88A5" w:rsidR="007B3FDC" w:rsidRPr="007B3FDC" w:rsidRDefault="00B835E6" w:rsidP="007B3FDC">
      <w:pPr>
        <w:pStyle w:val="Paragraphedeliste"/>
        <w:numPr>
          <w:ilvl w:val="0"/>
          <w:numId w:val="10"/>
        </w:numPr>
        <w:jc w:val="both"/>
        <w:rPr>
          <w:rFonts w:eastAsia="Aptos"/>
          <w:lang w:val="fr-BE"/>
        </w:rPr>
      </w:pPr>
      <w:r>
        <w:rPr>
          <w:rFonts w:eastAsia="Aptos"/>
          <w:lang w:val="fr-BE"/>
        </w:rPr>
        <w:t xml:space="preserve">Questions liées aux données personnelles : </w:t>
      </w:r>
      <w:hyperlink r:id="rId9" w:history="1">
        <w:r w:rsidR="00DC1AF4">
          <w:rPr>
            <w:rStyle w:val="Lienhypertexte"/>
            <w:rFonts w:eastAsia="Aptos"/>
            <w:lang w:val="fr-BE"/>
          </w:rPr>
          <w:t>info@wirenotes.eu</w:t>
        </w:r>
      </w:hyperlink>
    </w:p>
    <w:p w14:paraId="35442DAF" w14:textId="16502D00" w:rsidR="00DD7925" w:rsidRPr="007B3FDC" w:rsidRDefault="00B835E6" w:rsidP="007B3FDC">
      <w:pPr>
        <w:pStyle w:val="Paragraphedeliste"/>
        <w:numPr>
          <w:ilvl w:val="0"/>
          <w:numId w:val="10"/>
        </w:numPr>
        <w:jc w:val="both"/>
        <w:rPr>
          <w:lang w:val="fr-BE"/>
        </w:rPr>
      </w:pPr>
      <w:r>
        <w:rPr>
          <w:rFonts w:eastAsia="Aptos"/>
          <w:lang w:val="fr-BE"/>
        </w:rPr>
        <w:t>Hébergeur : OVH.</w:t>
      </w:r>
    </w:p>
    <w:p w14:paraId="13996DB1" w14:textId="77777777" w:rsidR="00DD7925" w:rsidRPr="007B3FDC" w:rsidRDefault="00B835E6" w:rsidP="007B3FDC">
      <w:pPr>
        <w:jc w:val="both"/>
        <w:rPr>
          <w:lang w:val="fr-BE"/>
        </w:rPr>
      </w:pPr>
      <w:r>
        <w:rPr>
          <w:rFonts w:eastAsia="Aptos"/>
          <w:lang w:val="fr-BE"/>
        </w:rPr>
        <w:t>Aux fins des présentes CGU :</w:t>
      </w:r>
    </w:p>
    <w:p w14:paraId="0011CDFC" w14:textId="77777777" w:rsidR="00DD7925" w:rsidRPr="007B3FDC" w:rsidRDefault="00B835E6" w:rsidP="007B3FDC">
      <w:pPr>
        <w:pStyle w:val="Listepuces"/>
        <w:spacing w:after="50" w:line="259" w:lineRule="auto"/>
        <w:jc w:val="both"/>
        <w:rPr>
          <w:lang w:val="fr-BE"/>
        </w:rPr>
      </w:pPr>
      <w:r>
        <w:rPr>
          <w:rFonts w:eastAsia="Aptos"/>
          <w:lang w:val="fr-BE"/>
        </w:rPr>
        <w:t>« Plateforme » désigne le site internet et les services WIRENOTES accessibles à l’adresse [URL].</w:t>
      </w:r>
    </w:p>
    <w:p w14:paraId="4617F63E" w14:textId="77777777" w:rsidR="00DD7925" w:rsidRPr="007B3FDC" w:rsidRDefault="00B835E6" w:rsidP="007B3FDC">
      <w:pPr>
        <w:pStyle w:val="Listepuces"/>
        <w:spacing w:after="50" w:line="259" w:lineRule="auto"/>
        <w:jc w:val="both"/>
        <w:rPr>
          <w:lang w:val="fr-BE"/>
        </w:rPr>
      </w:pPr>
      <w:r>
        <w:rPr>
          <w:rFonts w:eastAsia="Aptos"/>
          <w:lang w:val="fr-BE"/>
        </w:rPr>
        <w:t>« Utilisateur » désigne toute personne physique ou morale disposant d’un compte WIRENOTES.</w:t>
      </w:r>
    </w:p>
    <w:p w14:paraId="204E7D1F" w14:textId="77777777" w:rsidR="00DD7925" w:rsidRPr="007B3FDC" w:rsidRDefault="00B835E6" w:rsidP="007B3FDC">
      <w:pPr>
        <w:pStyle w:val="Listepuces"/>
        <w:spacing w:after="50" w:line="259" w:lineRule="auto"/>
        <w:jc w:val="both"/>
        <w:rPr>
          <w:lang w:val="fr-BE"/>
        </w:rPr>
      </w:pPr>
      <w:r>
        <w:rPr>
          <w:rFonts w:eastAsia="Aptos"/>
          <w:lang w:val="fr-BE"/>
        </w:rPr>
        <w:t>« Matériel pédagogique » ou « Contenu » désigne tout document, fichier, commentaire, évaluation, image, extrait, métadonnée ou autre élément publié par un Utilisateur.</w:t>
      </w:r>
    </w:p>
    <w:p w14:paraId="7E22D225" w14:textId="77777777" w:rsidR="00DD7925" w:rsidRPr="007B3FDC" w:rsidRDefault="00B835E6" w:rsidP="007B3FDC">
      <w:pPr>
        <w:pStyle w:val="Listepuces"/>
        <w:spacing w:after="50" w:line="259" w:lineRule="auto"/>
        <w:jc w:val="both"/>
        <w:rPr>
          <w:lang w:val="fr-BE"/>
        </w:rPr>
      </w:pPr>
      <w:r>
        <w:rPr>
          <w:rFonts w:eastAsia="Aptos"/>
          <w:lang w:val="fr-BE"/>
        </w:rPr>
        <w:t>« Exploitation secondaire » désigne toute réutilisation du Matériel pédagogique en dehors de l’hébergement, de l’aperçu et de la mise à disposition normale sur la Plateforme, régie par l’article 7.</w:t>
      </w:r>
    </w:p>
    <w:p w14:paraId="18E4C503" w14:textId="77777777" w:rsidR="00DD7925" w:rsidRPr="007B3FDC" w:rsidRDefault="00B835E6" w:rsidP="007B3FDC">
      <w:pPr>
        <w:pStyle w:val="Listepuces"/>
        <w:spacing w:after="50" w:line="259" w:lineRule="auto"/>
        <w:jc w:val="both"/>
        <w:rPr>
          <w:lang w:val="fr-BE"/>
        </w:rPr>
      </w:pPr>
      <w:r>
        <w:rPr>
          <w:rFonts w:eastAsia="Aptos"/>
          <w:lang w:val="fr-BE"/>
        </w:rPr>
        <w:t>« Données personnelles » a le sens prévu par la réglementation applicable en matière de protection des données.</w:t>
      </w:r>
    </w:p>
    <w:p w14:paraId="1B66C967"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2 — Objet du service</w:t>
      </w:r>
    </w:p>
    <w:p w14:paraId="51492891" w14:textId="77777777" w:rsidR="00DD7925" w:rsidRPr="007B3FDC" w:rsidRDefault="00B835E6" w:rsidP="007B3FDC">
      <w:pPr>
        <w:jc w:val="both"/>
        <w:rPr>
          <w:lang w:val="fr-BE"/>
        </w:rPr>
      </w:pPr>
      <w:r>
        <w:rPr>
          <w:rFonts w:eastAsia="Aptos"/>
          <w:lang w:val="fr-BE"/>
        </w:rPr>
        <w:t>WIRENOTES permet aux Utilisateurs de créer un profil, publier, consulter, télécharger, évaluer et commenter des supports pédagogiques. Sauf mention expresse affichée avant l’opération concernée, les Contenus sont publiés et téléchargés gratuitement.</w:t>
      </w:r>
    </w:p>
    <w:p w14:paraId="7EA62CB2" w14:textId="77777777" w:rsidR="00DD7925" w:rsidRPr="007B3FDC" w:rsidRDefault="00B835E6" w:rsidP="007B3FDC">
      <w:pPr>
        <w:jc w:val="both"/>
        <w:rPr>
          <w:lang w:val="fr-BE"/>
        </w:rPr>
      </w:pPr>
      <w:r>
        <w:rPr>
          <w:rFonts w:eastAsia="Aptos"/>
          <w:lang w:val="fr-BE"/>
        </w:rPr>
        <w:t>WIRENOTES fournit une infrastructure de mise à disposition de Contenus publiés par les Utilisateurs. Elle n’est pas l’auteur, l’éditeur scientifique ni le garant du contenu des documents publiés par les Utilisateurs.</w:t>
      </w:r>
    </w:p>
    <w:p w14:paraId="480DA9B1"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3 — Acceptation et disponibilité des CGU</w:t>
      </w:r>
    </w:p>
    <w:p w14:paraId="4F33BD0C" w14:textId="77777777" w:rsidR="00DD7925" w:rsidRPr="007B3FDC" w:rsidRDefault="00B835E6" w:rsidP="007B3FDC">
      <w:pPr>
        <w:jc w:val="both"/>
        <w:rPr>
          <w:lang w:val="fr-BE"/>
        </w:rPr>
      </w:pPr>
      <w:r>
        <w:rPr>
          <w:lang w:val="fr-BE"/>
        </w:rPr>
        <w:t>La création d’un compte, l’acceptation des présentes CGU par une action positive clairement identifiable sur la Plateforme et l’utilisation de la Plateforme impliquent l’acceptation des présentes CGU. Une version durable, datée et facilement accessible des CGU est mise à disposition avant l’inscription et pendant toute la durée d’utilisation du service.</w:t>
      </w:r>
    </w:p>
    <w:p w14:paraId="0EE855B8" w14:textId="77777777" w:rsidR="00DD7925" w:rsidRPr="007B3FDC" w:rsidRDefault="00B835E6" w:rsidP="007B3FDC">
      <w:pPr>
        <w:jc w:val="both"/>
        <w:rPr>
          <w:lang w:val="fr-BE"/>
        </w:rPr>
      </w:pPr>
      <w:r>
        <w:rPr>
          <w:rFonts w:eastAsia="Aptos"/>
          <w:lang w:val="fr-BE"/>
        </w:rPr>
        <w:t>En cas de contradiction entre les présentes CGU et une politique spécifique de WIRENOTES, la règle la plus protectrice pour l’Utilisateur s’applique, sauf disposition légale impérative contraire.</w:t>
      </w:r>
    </w:p>
    <w:p w14:paraId="022D3DF4"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4 — Création et sécurité du compte</w:t>
      </w:r>
    </w:p>
    <w:p w14:paraId="1CAE5F68" w14:textId="77777777" w:rsidR="00DD7925" w:rsidRPr="007B3FDC" w:rsidRDefault="00B835E6" w:rsidP="007B3FDC">
      <w:pPr>
        <w:jc w:val="both"/>
        <w:rPr>
          <w:lang w:val="fr-BE"/>
        </w:rPr>
      </w:pPr>
      <w:r>
        <w:rPr>
          <w:rFonts w:eastAsia="Aptos"/>
          <w:lang w:val="fr-BE"/>
        </w:rPr>
        <w:t>Certaines fonctionnalités requièrent un compte. L’Utilisateur fournit des informations exactes, complètes et à jour, et choisit des identifiants personnels qu’il conserve confidentiels.</w:t>
      </w:r>
    </w:p>
    <w:p w14:paraId="688EE13D" w14:textId="77777777" w:rsidR="00DD7925" w:rsidRPr="007B3FDC" w:rsidRDefault="00B835E6" w:rsidP="007B3FDC">
      <w:pPr>
        <w:jc w:val="both"/>
        <w:rPr>
          <w:lang w:val="fr-BE"/>
        </w:rPr>
      </w:pPr>
      <w:r>
        <w:rPr>
          <w:rFonts w:eastAsia="Aptos"/>
          <w:lang w:val="fr-BE"/>
        </w:rPr>
        <w:t>L’Utilisateur informe WIRENOTES sans délai de toute perte, divulgation ou utilisation non autorisée de ses identifiants. WIRENOTES met en œuvre des mesures de sécurité raisonnables adaptées à la nature du service.</w:t>
      </w:r>
    </w:p>
    <w:p w14:paraId="4C63C471" w14:textId="77777777" w:rsidR="00DD7925" w:rsidRPr="007B3FDC" w:rsidRDefault="00B835E6" w:rsidP="007B3FDC">
      <w:pPr>
        <w:jc w:val="both"/>
        <w:rPr>
          <w:lang w:val="fr-BE"/>
        </w:rPr>
      </w:pPr>
      <w:r>
        <w:rPr>
          <w:rFonts w:eastAsia="Aptos"/>
          <w:lang w:val="fr-BE"/>
        </w:rPr>
        <w:t>L’Utilisateur reste responsable des opérations effectuées depuis son compte lorsqu’elles résultent d’un manquement de sa part à ses obligations de sécurité. Cette règle ne limite pas les responsabilités légales qui incombent à WIRENOTES.</w:t>
      </w:r>
    </w:p>
    <w:p w14:paraId="2A73F061"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5 — Âge minimum</w:t>
      </w:r>
    </w:p>
    <w:p w14:paraId="3CD97E19" w14:textId="77777777" w:rsidR="00DD7925" w:rsidRPr="007B3FDC" w:rsidRDefault="00B835E6" w:rsidP="007B3FDC">
      <w:pPr>
        <w:jc w:val="both"/>
        <w:rPr>
          <w:lang w:val="fr-BE"/>
        </w:rPr>
      </w:pPr>
      <w:r>
        <w:rPr>
          <w:lang w:val="fr-BE"/>
        </w:rPr>
        <w:t>La Plateforme est réservée aux personnes âgées d’au moins dix-huit (18) ans. En créant un compte ou en publiant un Contenu, l’Utilisateur confirme avoir atteint cet âge.</w:t>
      </w:r>
    </w:p>
    <w:p w14:paraId="7EC75C25"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lastRenderedPageBreak/>
        <w:t>Article 6 — Règles applicables aux Contenus publiés</w:t>
      </w:r>
    </w:p>
    <w:p w14:paraId="4126FA31" w14:textId="77777777" w:rsidR="00DD7925" w:rsidRPr="007B3FDC" w:rsidRDefault="00B835E6" w:rsidP="007B3FDC">
      <w:pPr>
        <w:jc w:val="both"/>
        <w:rPr>
          <w:lang w:val="fr-BE"/>
        </w:rPr>
      </w:pPr>
      <w:r>
        <w:rPr>
          <w:rFonts w:eastAsia="Aptos"/>
          <w:lang w:val="fr-BE"/>
        </w:rPr>
        <w:t>L’Utilisateur demeure responsable des Contenus qu’il publie. En publiant un Contenu, il garantit disposer des droits et autorisations nécessaires pour le diffuser conformément aux présentes CGU.</w:t>
      </w:r>
    </w:p>
    <w:p w14:paraId="0F59024B" w14:textId="77777777" w:rsidR="00DD7925" w:rsidRPr="007B3FDC" w:rsidRDefault="00B835E6" w:rsidP="007B3FDC">
      <w:pPr>
        <w:jc w:val="both"/>
        <w:rPr>
          <w:lang w:val="fr-BE"/>
        </w:rPr>
      </w:pPr>
      <w:r>
        <w:rPr>
          <w:rFonts w:eastAsia="Aptos"/>
          <w:lang w:val="fr-BE"/>
        </w:rPr>
        <w:t>Il est interdit de publier notamment :</w:t>
      </w:r>
    </w:p>
    <w:p w14:paraId="64B9BE93" w14:textId="532102A4" w:rsidR="00DD7925" w:rsidRPr="007B3FDC" w:rsidRDefault="00B835E6" w:rsidP="007B3FDC">
      <w:pPr>
        <w:pStyle w:val="Listepuces"/>
        <w:spacing w:after="50" w:line="259" w:lineRule="auto"/>
        <w:jc w:val="both"/>
        <w:rPr>
          <w:lang w:val="fr-BE"/>
        </w:rPr>
      </w:pPr>
      <w:r>
        <w:rPr>
          <w:rFonts w:eastAsia="Aptos"/>
          <w:lang w:val="fr-BE"/>
        </w:rPr>
        <w:t xml:space="preserve">un contenu qui porte atteinte aux droits d’auteur, droits voisins, droits des marques, droit à l’image, secret professionnel, </w:t>
      </w:r>
      <w:r w:rsidR="00E51424">
        <w:rPr>
          <w:rFonts w:eastAsia="Aptos"/>
          <w:lang w:val="fr-BE"/>
        </w:rPr>
        <w:t xml:space="preserve">secrets d’affaires ou engagements de confidentialité </w:t>
      </w:r>
      <w:r>
        <w:rPr>
          <w:rFonts w:eastAsia="Aptos"/>
          <w:lang w:val="fr-BE"/>
        </w:rPr>
        <w:t xml:space="preserve">ou </w:t>
      </w:r>
      <w:r w:rsidR="00E51424">
        <w:rPr>
          <w:rFonts w:eastAsia="Aptos"/>
          <w:lang w:val="fr-BE"/>
        </w:rPr>
        <w:t xml:space="preserve">à </w:t>
      </w:r>
      <w:r>
        <w:rPr>
          <w:rFonts w:eastAsia="Aptos"/>
          <w:lang w:val="fr-BE"/>
        </w:rPr>
        <w:t>tout autre droit de tiers ;</w:t>
      </w:r>
    </w:p>
    <w:p w14:paraId="44D10A9C" w14:textId="77777777" w:rsidR="00DD7925" w:rsidRPr="007B3FDC" w:rsidRDefault="00B835E6" w:rsidP="007B3FDC">
      <w:pPr>
        <w:pStyle w:val="Listepuces"/>
        <w:spacing w:after="50" w:line="259" w:lineRule="auto"/>
        <w:jc w:val="both"/>
        <w:rPr>
          <w:lang w:val="fr-BE"/>
        </w:rPr>
      </w:pPr>
      <w:r>
        <w:rPr>
          <w:rFonts w:eastAsia="Aptos"/>
          <w:lang w:val="fr-BE"/>
        </w:rPr>
        <w:t>des données personnelles de tiers sans base légale ou autorisation appropriée ;</w:t>
      </w:r>
    </w:p>
    <w:p w14:paraId="2290CA28" w14:textId="13E52608" w:rsidR="00DD7925" w:rsidRPr="007B3FDC" w:rsidRDefault="00E51424" w:rsidP="007B3FDC">
      <w:pPr>
        <w:pStyle w:val="Listepuces"/>
        <w:spacing w:after="50" w:line="259" w:lineRule="auto"/>
        <w:jc w:val="both"/>
        <w:rPr>
          <w:lang w:val="fr-BE"/>
        </w:rPr>
      </w:pPr>
      <w:r>
        <w:rPr>
          <w:rFonts w:eastAsia="Aptos"/>
          <w:lang w:val="fr-BE"/>
        </w:rPr>
        <w:t>tout</w:t>
      </w:r>
      <w:r w:rsidR="0060343C">
        <w:rPr>
          <w:rFonts w:eastAsia="Aptos"/>
          <w:lang w:val="fr-BE"/>
        </w:rPr>
        <w:t xml:space="preserve"> </w:t>
      </w:r>
      <w:r w:rsidR="00B835E6">
        <w:rPr>
          <w:rFonts w:eastAsia="Aptos"/>
          <w:lang w:val="fr-BE"/>
        </w:rPr>
        <w:t>contenu illicite, haineux, discriminatoire, menaçant, diffamatoire, frauduleux, trompeur, pornographique, dangereux ou contraire à l’ordre public ;</w:t>
      </w:r>
    </w:p>
    <w:p w14:paraId="27A81EF3" w14:textId="11B45E15" w:rsidR="00DD7925" w:rsidRPr="007B3FDC" w:rsidRDefault="00B835E6" w:rsidP="007B3FDC">
      <w:pPr>
        <w:pStyle w:val="Listepuces"/>
        <w:spacing w:after="50" w:line="259" w:lineRule="auto"/>
        <w:jc w:val="both"/>
        <w:rPr>
          <w:lang w:val="fr-BE"/>
        </w:rPr>
      </w:pPr>
      <w:r>
        <w:rPr>
          <w:rFonts w:eastAsia="Aptos"/>
          <w:lang w:val="fr-BE"/>
        </w:rPr>
        <w:t xml:space="preserve">des supports d’examen, corrigés, enregistrements ou autres documents dont la diffusion est interdite par l’établissement d’enseignement, l’auteur, </w:t>
      </w:r>
      <w:r w:rsidR="00E51424">
        <w:rPr>
          <w:rFonts w:eastAsia="Aptos"/>
          <w:lang w:val="fr-BE"/>
        </w:rPr>
        <w:t>un accord de</w:t>
      </w:r>
      <w:r w:rsidR="00502339">
        <w:rPr>
          <w:rFonts w:eastAsia="Aptos"/>
          <w:lang w:val="fr-BE"/>
        </w:rPr>
        <w:t xml:space="preserve"> </w:t>
      </w:r>
      <w:r>
        <w:rPr>
          <w:rFonts w:eastAsia="Aptos"/>
          <w:lang w:val="fr-BE"/>
        </w:rPr>
        <w:t xml:space="preserve">de confidentialité ou </w:t>
      </w:r>
      <w:r w:rsidR="00E51424">
        <w:rPr>
          <w:rFonts w:eastAsia="Aptos"/>
          <w:lang w:val="fr-BE"/>
        </w:rPr>
        <w:t xml:space="preserve">toute autre </w:t>
      </w:r>
      <w:r>
        <w:rPr>
          <w:rFonts w:eastAsia="Aptos"/>
          <w:lang w:val="fr-BE"/>
        </w:rPr>
        <w:t>règle</w:t>
      </w:r>
      <w:r w:rsidR="00E51424">
        <w:rPr>
          <w:rFonts w:eastAsia="Aptos"/>
          <w:lang w:val="fr-BE"/>
        </w:rPr>
        <w:t xml:space="preserve"> contractuelle ou légale</w:t>
      </w:r>
      <w:r>
        <w:rPr>
          <w:rFonts w:eastAsia="Aptos"/>
          <w:lang w:val="fr-BE"/>
        </w:rPr>
        <w:t xml:space="preserve"> applicable.</w:t>
      </w:r>
    </w:p>
    <w:p w14:paraId="77B80F84" w14:textId="77777777" w:rsidR="00DD7925" w:rsidRPr="007B3FDC" w:rsidRDefault="00B835E6" w:rsidP="007B3FDC">
      <w:pPr>
        <w:jc w:val="both"/>
        <w:rPr>
          <w:lang w:val="fr-BE"/>
        </w:rPr>
      </w:pPr>
      <w:r>
        <w:rPr>
          <w:rFonts w:eastAsia="Aptos"/>
          <w:lang w:val="fr-BE"/>
        </w:rPr>
        <w:t>L’Utilisateur s’engage à ne pas publier un Contenu comme étant le sien lorsqu’il n’en est pas l’auteur ou qu’il n’a pas obtenu les autorisations nécessaires. Il conserve les preuves de ses autorisations lorsque cela est raisonnablement nécessaire.</w:t>
      </w:r>
    </w:p>
    <w:p w14:paraId="6B38207B"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7 — Droits d’exploitation accordés à WIRENOTES</w:t>
      </w:r>
    </w:p>
    <w:p w14:paraId="6B38207C" w14:textId="77777777" w:rsidR="00DD7925" w:rsidRPr="007B3FDC" w:rsidRDefault="00B835E6" w:rsidP="007B3FDC">
      <w:pPr>
        <w:pStyle w:val="Titre2"/>
        <w:jc w:val="both"/>
        <w:rPr>
          <w:lang w:val="fr-BE"/>
        </w:rPr>
      </w:pPr>
      <w:r>
        <w:rPr>
          <w:lang w:val="fr-BE"/>
        </w:rPr>
        <w:t>7.1. Licence standard pour le fonctionnement de la Plateforme</w:t>
      </w:r>
    </w:p>
    <w:p w14:paraId="19972627" w14:textId="77777777" w:rsidR="00DD7925" w:rsidRPr="007B3FDC" w:rsidRDefault="00B835E6" w:rsidP="007B3FDC">
      <w:pPr>
        <w:jc w:val="both"/>
        <w:rPr>
          <w:lang w:val="fr-BE"/>
        </w:rPr>
      </w:pPr>
      <w:r>
        <w:rPr>
          <w:rFonts w:eastAsia="Aptos"/>
          <w:lang w:val="fr-BE"/>
        </w:rPr>
        <w:t>L’Utilisateur conserve ses droits de propriété intellectuelle sur les Contenus qu’il publie.</w:t>
      </w:r>
    </w:p>
    <w:p w14:paraId="569F64F5" w14:textId="77777777" w:rsidR="00DD7925" w:rsidRDefault="00B835E6" w:rsidP="007B3FDC">
      <w:pPr>
        <w:jc w:val="both"/>
      </w:pPr>
      <w:r>
        <w:rPr>
          <w:rFonts w:eastAsia="Aptos"/>
          <w:lang w:val="fr-BE"/>
        </w:rPr>
        <w:t xml:space="preserve">Pour la seule fourniture et sécurité du service, l’Utilisateur accorde à WIRENOTES une licence non exclusive, gratuite, mondiale et limitée à la durée de mise en ligne du Contenu. </w:t>
      </w:r>
      <w:r>
        <w:rPr>
          <w:rFonts w:eastAsia="Aptos"/>
        </w:rPr>
        <w:t xml:space="preserve">Cette </w:t>
      </w:r>
      <w:proofErr w:type="spellStart"/>
      <w:r>
        <w:rPr>
          <w:rFonts w:eastAsia="Aptos"/>
        </w:rPr>
        <w:t>licence</w:t>
      </w:r>
      <w:proofErr w:type="spellEnd"/>
      <w:r>
        <w:rPr>
          <w:rFonts w:eastAsia="Aptos"/>
        </w:rPr>
        <w:t xml:space="preserve"> </w:t>
      </w:r>
      <w:proofErr w:type="spellStart"/>
      <w:r>
        <w:rPr>
          <w:rFonts w:eastAsia="Aptos"/>
        </w:rPr>
        <w:t>permet</w:t>
      </w:r>
      <w:proofErr w:type="spellEnd"/>
      <w:r>
        <w:rPr>
          <w:rFonts w:eastAsia="Aptos"/>
        </w:rPr>
        <w:t xml:space="preserve"> à WIRENOTES de :</w:t>
      </w:r>
    </w:p>
    <w:p w14:paraId="3BF0ED16" w14:textId="77777777" w:rsidR="00DD7925" w:rsidRPr="007B3FDC" w:rsidRDefault="00B835E6" w:rsidP="007B3FDC">
      <w:pPr>
        <w:pStyle w:val="Listepuces"/>
        <w:spacing w:after="50" w:line="259" w:lineRule="auto"/>
        <w:jc w:val="both"/>
        <w:rPr>
          <w:lang w:val="fr-BE"/>
        </w:rPr>
      </w:pPr>
      <w:r>
        <w:rPr>
          <w:rFonts w:eastAsia="Aptos"/>
          <w:lang w:val="fr-BE"/>
        </w:rPr>
        <w:t>héberger, reproduire techniquement, sauvegarder et transmettre le Contenu ;</w:t>
      </w:r>
    </w:p>
    <w:p w14:paraId="24C435EB" w14:textId="77777777" w:rsidR="00DD7925" w:rsidRPr="007B3FDC" w:rsidRDefault="00B835E6" w:rsidP="007B3FDC">
      <w:pPr>
        <w:pStyle w:val="Listepuces"/>
        <w:spacing w:after="50" w:line="259" w:lineRule="auto"/>
        <w:jc w:val="both"/>
        <w:rPr>
          <w:lang w:val="fr-BE"/>
        </w:rPr>
      </w:pPr>
      <w:r>
        <w:rPr>
          <w:rFonts w:eastAsia="Aptos"/>
          <w:lang w:val="fr-BE"/>
        </w:rPr>
        <w:t>convertir le Contenu dans un format adapté à l’affichage, à l’accessibilité ou à la génération d’une prévisualisation ;</w:t>
      </w:r>
    </w:p>
    <w:p w14:paraId="16553272" w14:textId="77777777" w:rsidR="00DD7925" w:rsidRPr="007B3FDC" w:rsidRDefault="00B835E6" w:rsidP="007B3FDC">
      <w:pPr>
        <w:pStyle w:val="Listepuces"/>
        <w:spacing w:after="50" w:line="259" w:lineRule="auto"/>
        <w:jc w:val="both"/>
        <w:rPr>
          <w:lang w:val="fr-BE"/>
        </w:rPr>
      </w:pPr>
      <w:r>
        <w:rPr>
          <w:rFonts w:eastAsia="Aptos"/>
          <w:lang w:val="fr-BE"/>
        </w:rPr>
        <w:t>afficher le Contenu, le rendre consultable et le mettre à disposition des autres Utilisateurs selon les réglages applicables ;</w:t>
      </w:r>
    </w:p>
    <w:p w14:paraId="5D7CEA1F" w14:textId="77777777" w:rsidR="00DD7925" w:rsidRPr="007B3FDC" w:rsidRDefault="00B835E6" w:rsidP="007B3FDC">
      <w:pPr>
        <w:pStyle w:val="Listepuces"/>
        <w:spacing w:after="50" w:line="259" w:lineRule="auto"/>
        <w:jc w:val="both"/>
        <w:rPr>
          <w:lang w:val="fr-BE"/>
        </w:rPr>
      </w:pPr>
      <w:r>
        <w:rPr>
          <w:rFonts w:eastAsia="Aptos"/>
          <w:lang w:val="fr-BE"/>
        </w:rPr>
        <w:t>appliquer un filigrane raisonnable destiné à identifier la Plateforme ou à limiter la réutilisation non autorisée ;</w:t>
      </w:r>
    </w:p>
    <w:p w14:paraId="1C2E95A2" w14:textId="77777777" w:rsidR="00DD7925" w:rsidRPr="007B3FDC" w:rsidRDefault="00B835E6" w:rsidP="007B3FDC">
      <w:pPr>
        <w:pStyle w:val="Listepuces"/>
        <w:spacing w:after="50" w:line="259" w:lineRule="auto"/>
        <w:jc w:val="both"/>
        <w:rPr>
          <w:lang w:val="fr-BE"/>
        </w:rPr>
      </w:pPr>
      <w:r>
        <w:rPr>
          <w:rFonts w:eastAsia="Aptos"/>
          <w:lang w:val="fr-BE"/>
        </w:rPr>
        <w:t>confier les opérations purement techniques nécessaires à des sous-traitants soumis à des obligations appropriées de confidentialité et de sécurité ;</w:t>
      </w:r>
    </w:p>
    <w:p w14:paraId="422F30AF" w14:textId="77777777" w:rsidR="00DD7925" w:rsidRPr="007B3FDC" w:rsidRDefault="00B835E6" w:rsidP="007B3FDC">
      <w:pPr>
        <w:pStyle w:val="Listepuces"/>
        <w:spacing w:after="50" w:line="259" w:lineRule="auto"/>
        <w:jc w:val="both"/>
        <w:rPr>
          <w:lang w:val="fr-BE"/>
        </w:rPr>
      </w:pPr>
      <w:r>
        <w:rPr>
          <w:rFonts w:eastAsia="Aptos"/>
          <w:lang w:val="fr-BE"/>
        </w:rPr>
        <w:t>modérer, bloquer ou retirer le Contenu dans les conditions de l’article 10.</w:t>
      </w:r>
    </w:p>
    <w:p w14:paraId="276B7255" w14:textId="168B7A40" w:rsidR="00DD7925" w:rsidRPr="007B3FDC" w:rsidRDefault="00B835E6" w:rsidP="007B3FDC">
      <w:pPr>
        <w:jc w:val="both"/>
        <w:rPr>
          <w:lang w:val="fr-BE"/>
        </w:rPr>
      </w:pPr>
      <w:r>
        <w:rPr>
          <w:lang w:val="fr-BE"/>
        </w:rPr>
        <w:t>Les exploitations secondaires, les réutilisations par des tiers et les utilisations liées à des systèmes d’intelligence artificielle sont régies exclusivement par les paragraphes 7.2 à 7.</w:t>
      </w:r>
      <w:r w:rsidR="004F7FDD">
        <w:rPr>
          <w:lang w:val="fr-BE"/>
        </w:rPr>
        <w:t>4</w:t>
      </w:r>
      <w:r>
        <w:rPr>
          <w:lang w:val="fr-BE"/>
        </w:rPr>
        <w:t xml:space="preserve"> du présent article.</w:t>
      </w:r>
    </w:p>
    <w:p w14:paraId="600DE8AA" w14:textId="77777777" w:rsidR="00DD7925" w:rsidRPr="007B3FDC" w:rsidRDefault="00B835E6" w:rsidP="007B3FDC">
      <w:pPr>
        <w:jc w:val="both"/>
        <w:rPr>
          <w:lang w:val="fr-BE"/>
        </w:rPr>
      </w:pPr>
      <w:r>
        <w:rPr>
          <w:rFonts w:eastAsia="Aptos"/>
          <w:lang w:val="fr-BE"/>
        </w:rPr>
        <w:t>La suppression d’un Contenu met fin à la licence standard pour l’avenir, sous réserve des copies de sauvegarde conservées temporairement, des obligations légales de conservation et des téléchargements réalisés avant la suppression.</w:t>
      </w:r>
    </w:p>
    <w:p w14:paraId="10A3AE08" w14:textId="5993F736" w:rsidR="00DD7925" w:rsidRPr="007B3FDC" w:rsidRDefault="00B835E6" w:rsidP="007B3FDC">
      <w:pPr>
        <w:pStyle w:val="Titre2"/>
        <w:spacing w:before="140" w:after="60" w:line="240" w:lineRule="auto"/>
        <w:jc w:val="both"/>
        <w:rPr>
          <w:lang w:val="fr-BE"/>
        </w:rPr>
      </w:pPr>
      <w:r>
        <w:rPr>
          <w:lang w:val="fr-BE"/>
        </w:rPr>
        <w:t>7.2. Cession rémunérée des droits d’exploitation : conditions, durée et effets</w:t>
      </w:r>
    </w:p>
    <w:p w14:paraId="72582E70" w14:textId="263EFA06" w:rsidR="00DD7925" w:rsidRPr="007B3FDC" w:rsidRDefault="00B835E6" w:rsidP="007B3FDC">
      <w:pPr>
        <w:jc w:val="both"/>
        <w:rPr>
          <w:lang w:val="fr-BE"/>
        </w:rPr>
      </w:pPr>
      <w:r w:rsidRPr="004F7FDD">
        <w:rPr>
          <w:lang w:val="fr-BE"/>
        </w:rPr>
        <w:t>Sans préjudice des droits moraux de l’Utilisateur, l’Utilisateur cède</w:t>
      </w:r>
      <w:r w:rsidR="0013225E" w:rsidRPr="004F7FDD">
        <w:rPr>
          <w:lang w:val="fr-BE"/>
        </w:rPr>
        <w:t xml:space="preserve"> à titre non exclusif</w:t>
      </w:r>
      <w:r w:rsidRPr="004F7FDD">
        <w:rPr>
          <w:lang w:val="fr-BE"/>
        </w:rPr>
        <w:t xml:space="preserve"> à WIRENOTES, par le seul fait de publier un Contenu sur la Plateforme et d’accepter les présentes CGU, </w:t>
      </w:r>
      <w:r w:rsidR="00502339" w:rsidRPr="004F7FDD">
        <w:rPr>
          <w:lang w:val="fr-BE"/>
        </w:rPr>
        <w:t xml:space="preserve"> les droits patrimoniaux </w:t>
      </w:r>
      <w:r w:rsidR="0013225E" w:rsidRPr="004F7FDD">
        <w:rPr>
          <w:lang w:val="fr-BE"/>
        </w:rPr>
        <w:t xml:space="preserve">d’auteur </w:t>
      </w:r>
      <w:r w:rsidR="00502339" w:rsidRPr="004F7FDD">
        <w:rPr>
          <w:lang w:val="fr-BE"/>
        </w:rPr>
        <w:t xml:space="preserve">afférents à ce Contenu, </w:t>
      </w:r>
      <w:r w:rsidR="0013225E" w:rsidRPr="004F7FDD">
        <w:rPr>
          <w:lang w:val="fr-BE"/>
        </w:rPr>
        <w:t>et ce, pour  tous les modes d’exploitation énumérés au présent article, pour le monde entier et pour toute la durée des droits cédés</w:t>
      </w:r>
      <w:r w:rsidR="0060343C" w:rsidRPr="004F7FDD">
        <w:rPr>
          <w:lang w:val="fr-BE"/>
        </w:rPr>
        <w:t>.</w:t>
      </w:r>
    </w:p>
    <w:p w14:paraId="65598933" w14:textId="77777777" w:rsidR="0013225E" w:rsidRDefault="0013225E" w:rsidP="007B3FDC">
      <w:pPr>
        <w:jc w:val="both"/>
        <w:rPr>
          <w:lang w:val="fr-BE"/>
        </w:rPr>
      </w:pPr>
    </w:p>
    <w:p w14:paraId="3BFA6E1B" w14:textId="38530E54" w:rsidR="00DD7925" w:rsidRPr="007B3FDC" w:rsidRDefault="00B835E6" w:rsidP="007B3FDC">
      <w:pPr>
        <w:jc w:val="both"/>
        <w:rPr>
          <w:lang w:val="fr-BE"/>
        </w:rPr>
      </w:pPr>
      <w:r>
        <w:rPr>
          <w:lang w:val="fr-BE"/>
        </w:rPr>
        <w:t xml:space="preserve">La présente </w:t>
      </w:r>
      <w:proofErr w:type="spellStart"/>
      <w:r>
        <w:rPr>
          <w:lang w:val="fr-BE"/>
        </w:rPr>
        <w:t>Cession</w:t>
      </w:r>
      <w:proofErr w:type="spellEnd"/>
      <w:r>
        <w:rPr>
          <w:lang w:val="fr-BE"/>
        </w:rPr>
        <w:t xml:space="preserve"> s’applique à chaque Contenu publié à compter de l’entrée en vigueur des présentes CGU, ainsi qu’aux Contenus déjà publiés lorsque l’Utilisateur accepte expressément cette version des CGU par une action positive sur la Plateforme. Elle prend effet de plein droit, de manière automatique, définitive et irrévocable, dès la </w:t>
      </w:r>
      <w:r>
        <w:rPr>
          <w:lang w:val="fr-BE"/>
        </w:rPr>
        <w:lastRenderedPageBreak/>
        <w:t>réunion des deux conditions cumulatives suivantes : (i) la publication du Contenu par l'Utilisateur sur la Plateforme, et (ii) l'acceptation par l'Utilisateur des présentes CGU par une action positive clairement identifiable. Aucun acte, signature, notification ou autre formalité complémentaire n'est requis pour que la cession produise ses effets. Une fois ces deux conditions réunies pour un Contenu donné, l'Utilisateur ne peut plus revenir sur la cession consentie pour ce Contenu, sous réserve des seuls droits auxquels il ne peut valablement renoncer en vertu d'une disposition impérative applicable.</w:t>
      </w:r>
    </w:p>
    <w:p w14:paraId="3BFA6E1C" w14:textId="1C8EE389" w:rsidR="00DD7925" w:rsidRPr="007B3FDC" w:rsidRDefault="00B835E6" w:rsidP="007B3FDC">
      <w:pPr>
        <w:jc w:val="both"/>
        <w:rPr>
          <w:lang w:val="fr-BE"/>
        </w:rPr>
      </w:pPr>
      <w:r>
        <w:rPr>
          <w:lang w:val="fr-BE"/>
        </w:rPr>
        <w:t xml:space="preserve">La cession est consentie indépendamment du maintien en ligne du Contenu ou du compte : la suppression d’un Contenu, la désactivation ou la fermeture du compte, le retrait du Contenu de la Plateforme ou la cessation de l’utilisation du service ne mettent pas fin à la </w:t>
      </w:r>
      <w:r w:rsidR="00E960A6">
        <w:rPr>
          <w:lang w:val="fr-BE"/>
        </w:rPr>
        <w:t>C</w:t>
      </w:r>
      <w:r>
        <w:rPr>
          <w:lang w:val="fr-BE"/>
        </w:rPr>
        <w:t>ession ni aux cessions ou sous-licences déjà accordées par WIRENOTES. Ils entraînent uniquement l’arrêt de la diffusion du Contenu sur la Plateforme, sous réserve des règles techniques et légales applicables..</w:t>
      </w:r>
    </w:p>
    <w:p w14:paraId="7FB2BA40" w14:textId="77777777" w:rsidR="00DD7925" w:rsidRPr="007B3FDC" w:rsidRDefault="00B835E6" w:rsidP="007B3FDC">
      <w:pPr>
        <w:pStyle w:val="Titre2"/>
        <w:spacing w:before="140" w:after="60" w:line="240" w:lineRule="auto"/>
        <w:jc w:val="both"/>
        <w:rPr>
          <w:lang w:val="fr-BE"/>
        </w:rPr>
      </w:pPr>
      <w:r>
        <w:rPr>
          <w:lang w:val="fr-BE"/>
        </w:rPr>
        <w:t>7.3. Modes, finalités et bénéficiaires de la cession</w:t>
      </w:r>
    </w:p>
    <w:p w14:paraId="7FB2BA3F" w14:textId="03829329" w:rsidR="00DD7925" w:rsidRPr="007B3FDC" w:rsidRDefault="00883C11" w:rsidP="007B3FDC">
      <w:pPr>
        <w:jc w:val="both"/>
        <w:rPr>
          <w:lang w:val="fr-BE"/>
        </w:rPr>
      </w:pPr>
      <w:r>
        <w:rPr>
          <w:lang w:val="fr-BE"/>
        </w:rPr>
        <w:t xml:space="preserve">Dans la mesure strictement nécessaire à la mise en œuvre des finalités décrites ci-dessous, </w:t>
      </w:r>
      <w:r w:rsidR="00B835E6">
        <w:rPr>
          <w:lang w:val="fr-BE"/>
        </w:rPr>
        <w:t xml:space="preserve">la </w:t>
      </w:r>
      <w:r>
        <w:rPr>
          <w:lang w:val="fr-BE"/>
        </w:rPr>
        <w:t>C</w:t>
      </w:r>
      <w:r w:rsidR="00B835E6">
        <w:rPr>
          <w:lang w:val="fr-BE"/>
        </w:rPr>
        <w:t xml:space="preserve">ession couvre, à titre de </w:t>
      </w:r>
      <w:r>
        <w:rPr>
          <w:lang w:val="fr-BE"/>
        </w:rPr>
        <w:t xml:space="preserve">modes d’exploitation </w:t>
      </w:r>
      <w:r w:rsidR="00B835E6">
        <w:rPr>
          <w:lang w:val="fr-BE"/>
        </w:rPr>
        <w:t>distincts et expressément énumérés conformément à l'article XI.167 du Code de droit économique, les droits de reproduction, de communication au public, de mise à disposition, de distribution et d'adaptation</w:t>
      </w:r>
      <w:r w:rsidR="00E960A6">
        <w:rPr>
          <w:lang w:val="fr-BE"/>
        </w:rPr>
        <w:t xml:space="preserve"> de tout ou partie du Contenu</w:t>
      </w:r>
      <w:r w:rsidR="00B835E6">
        <w:rPr>
          <w:lang w:val="fr-BE"/>
        </w:rPr>
        <w:t xml:space="preserve">,  sous forme originale ou sous forme d'extraits, d'abstracts, de résumés, de métadonnées, de traductions ou de versions techniquement adaptées. Est en particulier cédé, à titre de mode d'exploitation autonome et distinct des modes d'exploitation qui précèdent, le droit de reproduire et d'extraire tout ou partie des Contenus aux fins de constitution, d'entraînement, de test, de validation, d'évaluation et d'amélioration de systèmes ou modèles d'intelligence artificielle, génératifs ou non, développés par WIRENOTES ou par les tiers mentionnés ci-dessous. </w:t>
      </w:r>
    </w:p>
    <w:p w14:paraId="06A01287" w14:textId="77777777" w:rsidR="00DD7925" w:rsidRDefault="00B835E6" w:rsidP="007B3FDC">
      <w:pPr>
        <w:jc w:val="both"/>
      </w:pPr>
      <w:r>
        <w:t xml:space="preserve">WIRENOTES </w:t>
      </w:r>
      <w:proofErr w:type="spellStart"/>
      <w:r>
        <w:t>peut</w:t>
      </w:r>
      <w:proofErr w:type="spellEnd"/>
      <w:r>
        <w:t xml:space="preserve"> </w:t>
      </w:r>
      <w:proofErr w:type="spellStart"/>
      <w:r>
        <w:t>notamment</w:t>
      </w:r>
      <w:proofErr w:type="spellEnd"/>
      <w:r>
        <w:t xml:space="preserve"> :</w:t>
      </w:r>
    </w:p>
    <w:p w14:paraId="45F38076" w14:textId="77777777" w:rsidR="00DD7925" w:rsidRPr="007B3FDC" w:rsidRDefault="00B835E6" w:rsidP="007B3FDC">
      <w:pPr>
        <w:pStyle w:val="Listepuces"/>
        <w:spacing w:after="50" w:line="259" w:lineRule="auto"/>
        <w:jc w:val="both"/>
        <w:rPr>
          <w:lang w:val="fr-BE"/>
        </w:rPr>
      </w:pPr>
      <w:r>
        <w:rPr>
          <w:lang w:val="fr-BE"/>
        </w:rPr>
        <w:t>reproduire, numériser, stocker, héberger, convertir et intégrer les Contenus dans des bases de données, moteurs de recherche, index ou systèmes de référencement ;</w:t>
      </w:r>
    </w:p>
    <w:p w14:paraId="29940A48" w14:textId="77777777" w:rsidR="00DD7925" w:rsidRPr="007B3FDC" w:rsidRDefault="00B835E6" w:rsidP="007B3FDC">
      <w:pPr>
        <w:pStyle w:val="Listepuces"/>
        <w:spacing w:after="50" w:line="259" w:lineRule="auto"/>
        <w:jc w:val="both"/>
        <w:rPr>
          <w:lang w:val="fr-BE"/>
        </w:rPr>
      </w:pPr>
      <w:r>
        <w:rPr>
          <w:lang w:val="fr-BE"/>
        </w:rPr>
        <w:t>publier, distribuer, communiquer et mettre les Contenus à disposition dans des publications ou ressources pédagogiques, sur supports imprimés ou numériques, par internet, intranet, applications, services cloud ou tout autre support actuellement identifié ;</w:t>
      </w:r>
    </w:p>
    <w:p w14:paraId="2F5B36B6" w14:textId="77777777" w:rsidR="00DD7925" w:rsidRPr="007B3FDC" w:rsidRDefault="00B835E6" w:rsidP="007B3FDC">
      <w:pPr>
        <w:pStyle w:val="Listepuces"/>
        <w:spacing w:after="50" w:line="259" w:lineRule="auto"/>
        <w:jc w:val="both"/>
        <w:rPr>
          <w:lang w:val="fr-BE"/>
        </w:rPr>
      </w:pPr>
      <w:r>
        <w:rPr>
          <w:lang w:val="fr-BE"/>
        </w:rPr>
        <w:t>extraire, classer, indexer, annoter, agréger, résumer, traduire et adapter techniquement les Contenus, sans porter atteinte aux droits moraux de l’Utilisateur ;</w:t>
      </w:r>
    </w:p>
    <w:p w14:paraId="594EB3B1" w14:textId="77777777" w:rsidR="00DD7925" w:rsidRPr="007B3FDC" w:rsidRDefault="00B835E6" w:rsidP="007B3FDC">
      <w:pPr>
        <w:pStyle w:val="Listepuces"/>
        <w:spacing w:after="50" w:line="259" w:lineRule="auto"/>
        <w:jc w:val="both"/>
        <w:rPr>
          <w:lang w:val="fr-BE"/>
        </w:rPr>
      </w:pPr>
      <w:r>
        <w:rPr>
          <w:lang w:val="fr-BE"/>
        </w:rPr>
        <w:t>utiliser les Contenus et les éléments issus de ces opérations pour entraîner, tester, valider, évaluer, améliorer, exploiter ou documenter des systèmes, modèles ou services d’intelligence artificielle ;</w:t>
      </w:r>
    </w:p>
    <w:p w14:paraId="3B506365" w14:textId="77777777" w:rsidR="00DD7925" w:rsidRPr="007B3FDC" w:rsidRDefault="00B835E6" w:rsidP="007B3FDC">
      <w:pPr>
        <w:pStyle w:val="Listepuces"/>
        <w:spacing w:after="50" w:line="259" w:lineRule="auto"/>
        <w:jc w:val="both"/>
        <w:rPr>
          <w:lang w:val="fr-BE"/>
        </w:rPr>
      </w:pPr>
      <w:r>
        <w:rPr>
          <w:lang w:val="fr-BE"/>
        </w:rPr>
        <w:t>conserver les copies et jeux de données strictement nécessaires aux usages ci-dessus, à la sécurité, à l’archivage et à la preuve des droits accordés.</w:t>
      </w:r>
    </w:p>
    <w:p w14:paraId="1601E838" w14:textId="77777777" w:rsidR="00DD7925" w:rsidRPr="007B3FDC" w:rsidRDefault="00B835E6" w:rsidP="007B3FDC">
      <w:pPr>
        <w:jc w:val="both"/>
        <w:rPr>
          <w:lang w:val="fr-BE"/>
        </w:rPr>
      </w:pPr>
      <w:r>
        <w:rPr>
          <w:lang w:val="fr-BE"/>
        </w:rPr>
        <w:t>Les modes d’exploitation couverts sont ceux expressément décrits ci-dessus. Toute utilisation qui n’y est pas décrite ou qui excède ce périmètre requiert une autorisation supplémentaire de l’Utilisateur, sauf disposition légale applicable.</w:t>
      </w:r>
    </w:p>
    <w:p w14:paraId="5D17B52A" w14:textId="3CE31D70" w:rsidR="00DD7925" w:rsidRPr="007B3FDC" w:rsidRDefault="00B835E6" w:rsidP="007B3FDC">
      <w:pPr>
        <w:jc w:val="both"/>
        <w:rPr>
          <w:lang w:val="fr-BE"/>
        </w:rPr>
      </w:pPr>
      <w:r>
        <w:rPr>
          <w:lang w:val="fr-BE"/>
        </w:rPr>
        <w:t xml:space="preserve">WIRENOTES peut céder, transférer ou </w:t>
      </w:r>
      <w:r w:rsidR="00883C11">
        <w:rPr>
          <w:lang w:val="fr-BE"/>
        </w:rPr>
        <w:t xml:space="preserve">concéder en licence </w:t>
      </w:r>
      <w:r>
        <w:rPr>
          <w:lang w:val="fr-BE"/>
        </w:rPr>
        <w:t xml:space="preserve">tout ou partie de ces droits à des tiers intéressés, à titre gratuit ou onéreux, notamment à des éditeurs, </w:t>
      </w:r>
      <w:r w:rsidR="00883C11">
        <w:rPr>
          <w:lang w:val="fr-BE"/>
        </w:rPr>
        <w:t xml:space="preserve">producteurs de </w:t>
      </w:r>
      <w:r>
        <w:rPr>
          <w:lang w:val="fr-BE"/>
        </w:rPr>
        <w:t>bases de données, prestataires technologiques, organismes de formation, partenaires de référencement ou fournisseurs de systèmes d’intelligence artificielle.</w:t>
      </w:r>
    </w:p>
    <w:p w14:paraId="5F0B7574" w14:textId="329A62C8" w:rsidR="00DD7925" w:rsidRPr="007B3FDC" w:rsidRDefault="00B835E6" w:rsidP="007B3FDC">
      <w:pPr>
        <w:jc w:val="both"/>
        <w:rPr>
          <w:lang w:val="fr-BE"/>
        </w:rPr>
      </w:pPr>
      <w:r>
        <w:rPr>
          <w:lang w:val="fr-BE"/>
        </w:rPr>
        <w:t xml:space="preserve">Toute cession ou sous-licence accordée à un tiers est limitée aux finalités et modes d’exploitation visés ci-dessus et ne peut porter sur une durée supérieure à celle de la présente </w:t>
      </w:r>
      <w:r w:rsidR="00DC1AF4">
        <w:rPr>
          <w:lang w:val="fr-BE"/>
        </w:rPr>
        <w:t>C</w:t>
      </w:r>
      <w:r>
        <w:rPr>
          <w:lang w:val="fr-BE"/>
        </w:rPr>
        <w:t>ession. Elle doit contenir des obligations appropriées de confidentialité, de sécurité, de respect des droits de tiers et de conformité aux règles applicables aux données personnelles.</w:t>
      </w:r>
    </w:p>
    <w:p w14:paraId="55A5CFB6" w14:textId="4D9B33A6" w:rsidR="00DD7925" w:rsidRPr="007B3FDC" w:rsidRDefault="00B835E6" w:rsidP="007B3FDC">
      <w:pPr>
        <w:pStyle w:val="Titre2"/>
        <w:keepNext w:val="0"/>
        <w:spacing w:before="0" w:after="50" w:line="259" w:lineRule="auto"/>
        <w:jc w:val="both"/>
        <w:rPr>
          <w:lang w:val="fr-BE"/>
        </w:rPr>
      </w:pPr>
      <w:r>
        <w:rPr>
          <w:lang w:val="fr-BE"/>
        </w:rPr>
        <w:t>7.</w:t>
      </w:r>
      <w:r w:rsidR="00E13A0C">
        <w:rPr>
          <w:lang w:val="fr-BE"/>
        </w:rPr>
        <w:t>4</w:t>
      </w:r>
      <w:r>
        <w:rPr>
          <w:lang w:val="fr-BE"/>
        </w:rPr>
        <w:t>. Garanties, droits moraux et données personnelles</w:t>
      </w:r>
    </w:p>
    <w:p w14:paraId="551E5A86" w14:textId="77777777" w:rsidR="00DD7925" w:rsidRPr="007B3FDC" w:rsidRDefault="00B835E6" w:rsidP="007B3FDC">
      <w:pPr>
        <w:pStyle w:val="Listepuces"/>
        <w:spacing w:after="50" w:line="259" w:lineRule="auto"/>
        <w:jc w:val="both"/>
        <w:rPr>
          <w:lang w:val="fr-BE"/>
        </w:rPr>
      </w:pPr>
      <w:r>
        <w:rPr>
          <w:lang w:val="fr-BE"/>
        </w:rPr>
        <w:t xml:space="preserve">L’Utilisateur garantit qu’il dispose des droits et autorisations nécessaires pour consentir la présente </w:t>
      </w:r>
      <w:proofErr w:type="spellStart"/>
      <w:r>
        <w:rPr>
          <w:lang w:val="fr-BE"/>
        </w:rPr>
        <w:t>cession</w:t>
      </w:r>
      <w:proofErr w:type="spellEnd"/>
      <w:r>
        <w:rPr>
          <w:lang w:val="fr-BE"/>
        </w:rPr>
        <w:t xml:space="preserve"> et que les Contenus ne contiennent pas de données personnelles, d’informations confidentielles ou </w:t>
      </w:r>
      <w:r>
        <w:rPr>
          <w:lang w:val="fr-BE"/>
        </w:rPr>
        <w:lastRenderedPageBreak/>
        <w:t>d’informations sensibles de tiers, sauf lorsqu’il dispose d’une base légale et des autorisations nécessaires pour les exploitations prévues au présent article ; il s’abstient notamment de publier des listes d’étudiants, copies d’examen nominatives, informations de santé, documents disciplinaires, coordonnées privées ou tout autre contenu soumis à une obligation de confidentialité, lorsque ces éléments ne peuvent être exploités conformément au présent article.</w:t>
      </w:r>
    </w:p>
    <w:p w14:paraId="3D755732" w14:textId="77777777" w:rsidR="00DD7925" w:rsidRPr="007B3FDC" w:rsidRDefault="00B835E6" w:rsidP="007B3FDC">
      <w:pPr>
        <w:pStyle w:val="Listepuces"/>
        <w:spacing w:after="50" w:line="259" w:lineRule="auto"/>
        <w:jc w:val="both"/>
        <w:rPr>
          <w:lang w:val="fr-BE"/>
        </w:rPr>
      </w:pPr>
      <w:r>
        <w:rPr>
          <w:lang w:val="fr-BE"/>
        </w:rPr>
        <w:t>Sous réserve des droits moraux de l’Utilisateur, WIRENOTES et les tiers bénéficiaires veillent à ne pas dénaturer le Contenu ni à porter atteinte à son honneur ou à sa réputation. Lorsque cela est raisonnablement possible, la source ou le pseudonyme choisi par l’Utilisateur est indiqué, sauf demande contraire de celui-ci ou contrainte technique liée à l’usage concerné.</w:t>
      </w:r>
    </w:p>
    <w:p w14:paraId="05B5CFBE"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8 — Téléchargement et utilisation des Contenus</w:t>
      </w:r>
    </w:p>
    <w:p w14:paraId="2AEF5217" w14:textId="77777777" w:rsidR="00DD7925" w:rsidRPr="007B3FDC" w:rsidRDefault="00B835E6" w:rsidP="007B3FDC">
      <w:pPr>
        <w:jc w:val="both"/>
        <w:rPr>
          <w:lang w:val="fr-BE"/>
        </w:rPr>
      </w:pPr>
      <w:r>
        <w:rPr>
          <w:rFonts w:eastAsia="Aptos"/>
          <w:lang w:val="fr-BE"/>
        </w:rPr>
        <w:t>Le téléchargement d’un Contenu confère à l’Utilisateur qui le télécharge un droit limité, personnel, non exclusif, non transférable et révocable d’utilisation à des fins personnelles, privées ou pédagogiques.</w:t>
      </w:r>
    </w:p>
    <w:p w14:paraId="3A2CFA52" w14:textId="77777777" w:rsidR="00DD7925" w:rsidRPr="007B3FDC" w:rsidRDefault="00B835E6" w:rsidP="007B3FDC">
      <w:pPr>
        <w:jc w:val="both"/>
        <w:rPr>
          <w:lang w:val="fr-BE"/>
        </w:rPr>
      </w:pPr>
      <w:r>
        <w:rPr>
          <w:rFonts w:eastAsia="Aptos"/>
          <w:lang w:val="fr-BE"/>
        </w:rPr>
        <w:t>Sauf autorisation expresse de l’auteur ou licence plus permissive jointe au document, il est interdit de republier, vendre, louer, exploiter commercialement, modifier pour le présenter comme sien, supprimer un filigrane ou diffuser le Contenu à un public non autorisé. Les exceptions et limitations prévues par la loi demeurent applicables.</w:t>
      </w:r>
    </w:p>
    <w:p w14:paraId="6A8BFDF1"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9 — Évaluations, commentaires et comportement</w:t>
      </w:r>
    </w:p>
    <w:p w14:paraId="179A04CF" w14:textId="77777777" w:rsidR="00DD7925" w:rsidRPr="007B3FDC" w:rsidRDefault="00B835E6" w:rsidP="007B3FDC">
      <w:pPr>
        <w:jc w:val="both"/>
        <w:rPr>
          <w:lang w:val="fr-BE"/>
        </w:rPr>
      </w:pPr>
      <w:r>
        <w:rPr>
          <w:rFonts w:eastAsia="Aptos"/>
          <w:lang w:val="fr-BE"/>
        </w:rPr>
        <w:t>Les Utilisateurs peuvent publier des évaluations et commentaires relatifs aux Contenus. Ils doivent être pertinents, respectueux et fondés sur une expérience réelle du document concerné.</w:t>
      </w:r>
    </w:p>
    <w:p w14:paraId="0AB72F27" w14:textId="77777777" w:rsidR="00DD7925" w:rsidRPr="007B3FDC" w:rsidRDefault="00B835E6" w:rsidP="007B3FDC">
      <w:pPr>
        <w:jc w:val="both"/>
        <w:rPr>
          <w:lang w:val="fr-BE"/>
        </w:rPr>
      </w:pPr>
      <w:r>
        <w:rPr>
          <w:rFonts w:eastAsia="Aptos"/>
          <w:lang w:val="fr-BE"/>
        </w:rPr>
        <w:t>Sont interdits les commentaires injurieux, diffamatoires, discriminatoires, mensongers, manipulés, rémunérés sans transparence, ainsi que le harcèlement, le spam, la divulgation d’informations personnelles et la sollicitation commerciale non autorisée.</w:t>
      </w:r>
    </w:p>
    <w:p w14:paraId="30989641"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10 — Signalement, modération et recours</w:t>
      </w:r>
    </w:p>
    <w:p w14:paraId="68C90018" w14:textId="77777777" w:rsidR="00DD7925" w:rsidRPr="007B3FDC" w:rsidRDefault="00B835E6" w:rsidP="007B3FDC">
      <w:pPr>
        <w:jc w:val="both"/>
        <w:rPr>
          <w:lang w:val="fr-BE"/>
        </w:rPr>
      </w:pPr>
      <w:r>
        <w:rPr>
          <w:rFonts w:eastAsia="Aptos"/>
          <w:lang w:val="fr-BE"/>
        </w:rPr>
        <w:t>Toute personne peut signaler un Contenu, un commentaire ou un compte suspecté d’être illicite ou contraire aux présentes CGU via [URL du formulaire] ou à l’adresse info@wirenotes.eu. Le signalement doit, dans la mesure du possible, permettre d’identifier le contenu, préciser le motif et contenir les éléments utiles à son examen.</w:t>
      </w:r>
    </w:p>
    <w:p w14:paraId="021599AD" w14:textId="77777777" w:rsidR="00DD7925" w:rsidRPr="007B3FDC" w:rsidRDefault="00B835E6" w:rsidP="007B3FDC">
      <w:pPr>
        <w:jc w:val="both"/>
        <w:rPr>
          <w:lang w:val="fr-BE"/>
        </w:rPr>
      </w:pPr>
      <w:r>
        <w:rPr>
          <w:rFonts w:eastAsia="Aptos"/>
          <w:lang w:val="fr-BE"/>
        </w:rPr>
        <w:t>WIRENOTES examine les signalements avec diligence, de manière objective, non discriminatoire et proportionnée. Elle peut ne prendre aucune mesure, demander des informations complémentaires, limiter la visibilité d’un Contenu, retirer un Contenu, suspendre temporairement un compte ou supprimer un compte en cas de violation grave ou répétée.</w:t>
      </w:r>
    </w:p>
    <w:p w14:paraId="11B5261E" w14:textId="77777777" w:rsidR="00DD7925" w:rsidRPr="007B3FDC" w:rsidRDefault="00B835E6" w:rsidP="007B3FDC">
      <w:pPr>
        <w:jc w:val="both"/>
        <w:rPr>
          <w:lang w:val="fr-BE"/>
        </w:rPr>
      </w:pPr>
      <w:r>
        <w:rPr>
          <w:rFonts w:eastAsia="Aptos"/>
          <w:lang w:val="fr-BE"/>
        </w:rPr>
        <w:t>Sauf urgence, obligation légale, risque de préjudice imminent ou fraude manifeste, WIRENOTES informe l’Utilisateur concerné de la mesure prise et de ses principaux motifs. L’Utilisateur peut introduire un recours interne gratuit dans les six mois suivant la notification, via [adresse ou formulaire] ou à l’adresse info@wirenotes.eu. WIRENOTES réexamine la décision et fournit une réponse motivée dans un délai raisonnable.</w:t>
      </w:r>
    </w:p>
    <w:p w14:paraId="6D83FD14" w14:textId="77777777" w:rsidR="00DD7925" w:rsidRPr="007B3FDC" w:rsidRDefault="00B835E6" w:rsidP="007B3FDC">
      <w:pPr>
        <w:jc w:val="both"/>
        <w:rPr>
          <w:lang w:val="fr-BE"/>
        </w:rPr>
      </w:pPr>
      <w:r>
        <w:rPr>
          <w:rFonts w:eastAsia="Aptos"/>
          <w:lang w:val="fr-BE"/>
        </w:rPr>
        <w:t>WIRENOTES peut limiter le traitement de signalements ou recours manifestement abusifs après avertissement préalable, sauf abus grave ou répétitif justifiant une mesure immédiate.</w:t>
      </w:r>
    </w:p>
    <w:p w14:paraId="7B90D13D"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11 — Disponibilité et évolution du service</w:t>
      </w:r>
    </w:p>
    <w:p w14:paraId="7DB7FD6E" w14:textId="77777777" w:rsidR="00DD7925" w:rsidRPr="007B3FDC" w:rsidRDefault="00B835E6" w:rsidP="007B3FDC">
      <w:pPr>
        <w:jc w:val="both"/>
        <w:rPr>
          <w:lang w:val="fr-BE"/>
        </w:rPr>
      </w:pPr>
      <w:r>
        <w:rPr>
          <w:rFonts w:eastAsia="Aptos"/>
          <w:lang w:val="fr-BE"/>
        </w:rPr>
        <w:t>WIRENOTES s’efforce d’assurer une disponibilité raisonnable de la Plateforme, sans garantir un fonctionnement ininterrompu, exempt d’erreurs ou compatible avec tous les équipements.</w:t>
      </w:r>
    </w:p>
    <w:p w14:paraId="168250EF" w14:textId="77777777" w:rsidR="00DD7925" w:rsidRPr="007B3FDC" w:rsidRDefault="00B835E6" w:rsidP="007B3FDC">
      <w:pPr>
        <w:jc w:val="both"/>
        <w:rPr>
          <w:lang w:val="fr-BE"/>
        </w:rPr>
      </w:pPr>
      <w:r>
        <w:rPr>
          <w:rFonts w:eastAsia="Aptos"/>
          <w:lang w:val="fr-BE"/>
        </w:rPr>
        <w:t>WIRENOTES peut réaliser des opérations de maintenance, de sécurité, de mise à jour ou de correction technique. Lorsque cela est raisonnablement possible, les interruptions importantes sont annoncées à l’avance.</w:t>
      </w:r>
    </w:p>
    <w:p w14:paraId="2067B0ED" w14:textId="77777777" w:rsidR="00DD7925" w:rsidRPr="007B3FDC" w:rsidRDefault="00B835E6" w:rsidP="007B3FDC">
      <w:pPr>
        <w:jc w:val="both"/>
        <w:rPr>
          <w:lang w:val="fr-BE"/>
        </w:rPr>
      </w:pPr>
      <w:r>
        <w:rPr>
          <w:rFonts w:eastAsia="Aptos"/>
          <w:lang w:val="fr-BE"/>
        </w:rPr>
        <w:lastRenderedPageBreak/>
        <w:t>En cas d’arrêt programmé d’une fonctionnalité essentielle ou de la Plateforme, WIRENOTES informe les Utilisateurs concernés dans un délai raisonnable et leur permet, lorsque cela est techniquement possible, de récupérer leurs propres Contenus avant la fermeture effective du service.</w:t>
      </w:r>
    </w:p>
    <w:p w14:paraId="44FB2E3E"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12 — Propriété intellectuelle de WIRENOTES</w:t>
      </w:r>
    </w:p>
    <w:p w14:paraId="7329D890" w14:textId="77777777" w:rsidR="00DD7925" w:rsidRPr="007B3FDC" w:rsidRDefault="00B835E6" w:rsidP="007B3FDC">
      <w:pPr>
        <w:jc w:val="both"/>
        <w:rPr>
          <w:lang w:val="fr-BE"/>
        </w:rPr>
      </w:pPr>
      <w:r>
        <w:rPr>
          <w:rFonts w:eastAsia="Aptos"/>
          <w:lang w:val="fr-BE"/>
        </w:rPr>
        <w:t>La structure, les logiciels, interfaces, marques, logos, bases de données, éléments graphiques et contenus appartenant à WIRENOTES sont protégés par les droits de propriété intellectuelle.</w:t>
      </w:r>
    </w:p>
    <w:p w14:paraId="2765F690" w14:textId="77777777" w:rsidR="00DD7925" w:rsidRPr="007B3FDC" w:rsidRDefault="00B835E6" w:rsidP="007B3FDC">
      <w:pPr>
        <w:jc w:val="both"/>
        <w:rPr>
          <w:lang w:val="fr-BE"/>
        </w:rPr>
      </w:pPr>
      <w:r>
        <w:rPr>
          <w:rFonts w:eastAsia="Aptos"/>
          <w:lang w:val="fr-BE"/>
        </w:rPr>
        <w:t>L’Utilisateur reçoit un droit personnel, limité, non exclusif, non transférable et révocable d’utiliser la Plateforme conformément aux présentes CGU. Toute extraction systématique de données, réutilisation substantielle de la base de données, contournement de mesures techniques ou exploitation commerciale non autorisée est interdite.</w:t>
      </w:r>
    </w:p>
    <w:p w14:paraId="0DB0BBAC"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13 — Données personnelles, profils et cookies</w:t>
      </w:r>
    </w:p>
    <w:p w14:paraId="501C624A" w14:textId="77777777" w:rsidR="00DD7925" w:rsidRPr="007B3FDC" w:rsidRDefault="00B835E6" w:rsidP="007B3FDC">
      <w:pPr>
        <w:jc w:val="both"/>
        <w:rPr>
          <w:lang w:val="fr-BE"/>
        </w:rPr>
      </w:pPr>
      <w:r>
        <w:rPr>
          <w:rFonts w:eastAsia="Aptos"/>
          <w:lang w:val="fr-BE"/>
        </w:rPr>
        <w:t>WIRENOTES traite les données personnelles conformément à sa politique de confidentialité disponible à l’adresse [URL de la politique de confidentialité]. Cette politique précise notamment les finalités et bases légales des traitements, les destinataires, les durées de conservation, les éventuels transferts, les droits des personnes concernées et les coordonnées utiles.</w:t>
      </w:r>
    </w:p>
    <w:p w14:paraId="6BF3A28C" w14:textId="77777777" w:rsidR="00DD7925" w:rsidRPr="007B3FDC" w:rsidRDefault="00B835E6" w:rsidP="007B3FDC">
      <w:pPr>
        <w:jc w:val="both"/>
        <w:rPr>
          <w:lang w:val="fr-BE"/>
        </w:rPr>
      </w:pPr>
      <w:r>
        <w:rPr>
          <w:lang w:val="fr-BE"/>
        </w:rPr>
        <w:t>Sauf accord distinct et explicite, WIRENOTES n’utilise pas le nom, le pseudonyme, la photo de profil ou tout autre élément identifiant d’un Utilisateur pour promouvoir la Plateforme ou des services tiers. Les traitements de données personnelles éventuellement liés aux exploitations prévues à l’article 7 sont soumis à la politique de confidentialité et à la réglementation applicable.</w:t>
      </w:r>
    </w:p>
    <w:p w14:paraId="7CAFC3C0" w14:textId="77777777" w:rsidR="00DD7925" w:rsidRPr="007B3FDC" w:rsidRDefault="00B835E6" w:rsidP="007B3FDC">
      <w:pPr>
        <w:jc w:val="both"/>
        <w:rPr>
          <w:lang w:val="fr-BE"/>
        </w:rPr>
      </w:pPr>
      <w:r>
        <w:rPr>
          <w:rFonts w:eastAsia="Aptos"/>
          <w:lang w:val="fr-BE"/>
        </w:rPr>
        <w:t>Les cookies et technologies similaires font l’objet d’une politique distincte accessible à l’adresse [URL de la politique cookies].</w:t>
      </w:r>
    </w:p>
    <w:p w14:paraId="7DF5965B"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14 — Suspension, fermeture et suppression du compte</w:t>
      </w:r>
    </w:p>
    <w:p w14:paraId="519619C4" w14:textId="77777777" w:rsidR="00DD7925" w:rsidRPr="007B3FDC" w:rsidRDefault="00B835E6" w:rsidP="007B3FDC">
      <w:pPr>
        <w:jc w:val="both"/>
        <w:rPr>
          <w:lang w:val="fr-BE"/>
        </w:rPr>
      </w:pPr>
      <w:r>
        <w:rPr>
          <w:rFonts w:eastAsia="Aptos"/>
          <w:lang w:val="fr-BE"/>
        </w:rPr>
        <w:t>L’Utilisateur peut fermer son compte à tout moment via [fonctionnalité] ou en adressant une demande à info@wirenotes.eu. WIRENOTES procède alors à la suppression ou à l’anonymisation des données concernées, sous réserve des obligations légales de conservation, des sauvegardes temporaires, de la prévention des abus et de la défense de droits en justice.</w:t>
      </w:r>
    </w:p>
    <w:p w14:paraId="06676606" w14:textId="77777777" w:rsidR="00DD7925" w:rsidRPr="007B3FDC" w:rsidRDefault="00B835E6" w:rsidP="007B3FDC">
      <w:pPr>
        <w:jc w:val="both"/>
        <w:rPr>
          <w:lang w:val="fr-BE"/>
        </w:rPr>
      </w:pPr>
      <w:r>
        <w:rPr>
          <w:rFonts w:eastAsia="Aptos"/>
          <w:lang w:val="fr-BE"/>
        </w:rPr>
        <w:t>WIRENOTES peut suspendre ou supprimer un compte lorsqu’elle dispose d’un motif légitime, notamment une violation grave ou répétée des CGU, une atteinte aux droits de tiers, une fraude, une usurpation d’identité, un risque pour la sécurité ou une obligation légale. Sauf urgence, l’Utilisateur reçoit une notification motivée et dispose du recours prévu à l’article 10.</w:t>
      </w:r>
    </w:p>
    <w:p w14:paraId="47C1A449"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15 — Responsabilité</w:t>
      </w:r>
    </w:p>
    <w:p w14:paraId="6AC84F85" w14:textId="77777777" w:rsidR="00DD7925" w:rsidRPr="007B3FDC" w:rsidRDefault="00B835E6" w:rsidP="007B3FDC">
      <w:pPr>
        <w:jc w:val="both"/>
        <w:rPr>
          <w:lang w:val="fr-BE"/>
        </w:rPr>
      </w:pPr>
      <w:r>
        <w:rPr>
          <w:rFonts w:eastAsia="Aptos"/>
          <w:lang w:val="fr-BE"/>
        </w:rPr>
        <w:t>WIRENOTES ne garantit pas l’exactitude, l’exhaustivité, la qualité pédagogique, l’actualité, la licéité ou l’utilité des Contenus publiés par les Utilisateurs. Chaque Utilisateur doit vérifier l’adéquation des Contenus à ses besoins et respecter les droits applicables.</w:t>
      </w:r>
    </w:p>
    <w:p w14:paraId="219F9AB4" w14:textId="77777777" w:rsidR="00DD7925" w:rsidRPr="007B3FDC" w:rsidRDefault="00B835E6" w:rsidP="007B3FDC">
      <w:pPr>
        <w:jc w:val="both"/>
        <w:rPr>
          <w:lang w:val="fr-BE"/>
        </w:rPr>
      </w:pPr>
      <w:r>
        <w:rPr>
          <w:rFonts w:eastAsia="Aptos"/>
          <w:lang w:val="fr-BE"/>
        </w:rPr>
        <w:t>Dans les limites autorisées par la loi, WIRENOTES n’est pas responsable des dommages indirects ou imprévisibles résultant de l’utilisation de la Plateforme. Aucune disposition des présentes CGU ne vise à exclure ou limiter une responsabilité qui ne peut légalement être exclue, notamment en cas de fraude, de faute intentionnelle, de faute grave lorsque la loi l’interdit, d’atteinte à l’intégrité physique ou de violation d’une obligation légale impérative.</w:t>
      </w:r>
    </w:p>
    <w:p w14:paraId="02FEA8C3" w14:textId="72E3C7F9" w:rsidR="00DD7925" w:rsidRPr="007B3FDC" w:rsidRDefault="00B835E6" w:rsidP="007B3FDC">
      <w:pPr>
        <w:jc w:val="both"/>
        <w:rPr>
          <w:lang w:val="fr-BE"/>
        </w:rPr>
      </w:pPr>
      <w:r>
        <w:rPr>
          <w:lang w:val="fr-BE"/>
        </w:rPr>
        <w:t>L’Utilisateur indemnise WIRENOTES uniquement pour les dommages directs, raisonnables, prouvés et résultant d’une violation fautive de ses garanties prévues à l’article 6 ou au paragraphe 7.</w:t>
      </w:r>
      <w:r w:rsidR="004F7FDD">
        <w:rPr>
          <w:lang w:val="fr-BE"/>
        </w:rPr>
        <w:t>4</w:t>
      </w:r>
      <w:r>
        <w:rPr>
          <w:lang w:val="fr-BE"/>
        </w:rPr>
        <w:t>. WIRENOTES informe l’Utilisateur concerné de toute réclamation de tiers dans un délai raisonnable et lui permet de présenter ses observations, sauf urgence ou interdiction légale.</w:t>
      </w:r>
    </w:p>
    <w:p w14:paraId="7E9CEB3F"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lastRenderedPageBreak/>
        <w:t>Article 16 — Force majeure</w:t>
      </w:r>
    </w:p>
    <w:p w14:paraId="64F9C8BF" w14:textId="77777777" w:rsidR="00DD7925" w:rsidRPr="007B3FDC" w:rsidRDefault="00B835E6" w:rsidP="007B3FDC">
      <w:pPr>
        <w:jc w:val="both"/>
        <w:rPr>
          <w:lang w:val="fr-BE"/>
        </w:rPr>
      </w:pPr>
      <w:r>
        <w:rPr>
          <w:rFonts w:eastAsia="Aptos"/>
          <w:lang w:val="fr-BE"/>
        </w:rPr>
        <w:t>Aucune partie ne peut être tenue responsable d’un retard ou d’une inexécution résultant d’un événement de force majeure. La partie affectée informe l’autre dans un délai raisonnable lorsque cela est possible.</w:t>
      </w:r>
    </w:p>
    <w:p w14:paraId="5D9737B4" w14:textId="77777777" w:rsidR="00DD7925" w:rsidRPr="007B3FDC" w:rsidRDefault="00B835E6" w:rsidP="007B3FDC">
      <w:pPr>
        <w:jc w:val="both"/>
        <w:rPr>
          <w:lang w:val="fr-BE"/>
        </w:rPr>
      </w:pPr>
      <w:r>
        <w:rPr>
          <w:rFonts w:eastAsia="Aptos"/>
          <w:lang w:val="fr-BE"/>
        </w:rPr>
        <w:t>Si l’empêchement se prolonge au-delà de soixante jours, chaque partie peut mettre fin à la relation contractuelle sans indemnité, sous réserve des obligations déjà nées avant cet événement.</w:t>
      </w:r>
    </w:p>
    <w:p w14:paraId="0D40D8F3"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17 — Modification des CGU</w:t>
      </w:r>
    </w:p>
    <w:p w14:paraId="0BCF8C9E" w14:textId="77777777" w:rsidR="00DD7925" w:rsidRPr="007B3FDC" w:rsidRDefault="00B835E6" w:rsidP="007B3FDC">
      <w:pPr>
        <w:jc w:val="both"/>
        <w:rPr>
          <w:lang w:val="fr-BE"/>
        </w:rPr>
      </w:pPr>
      <w:r>
        <w:rPr>
          <w:rFonts w:eastAsia="Aptos"/>
          <w:lang w:val="fr-BE"/>
        </w:rPr>
        <w:t>WIRENOTES peut modifier les présentes CGU pour des raisons légales, techniques, de sécurité, de prévention des abus ou d’évolution du service. Les modifications substantielles sont communiquées aux Utilisateurs concernés au moins trente jours avant leur entrée en vigueur, sauf urgence liée à la sécurité, à une obligation légale ou à la prévention d’un abus.</w:t>
      </w:r>
    </w:p>
    <w:p w14:paraId="34522E90" w14:textId="77777777" w:rsidR="00DD7925" w:rsidRPr="007B3FDC" w:rsidRDefault="00B835E6" w:rsidP="007B3FDC">
      <w:pPr>
        <w:jc w:val="both"/>
        <w:rPr>
          <w:lang w:val="fr-BE"/>
        </w:rPr>
      </w:pPr>
      <w:r>
        <w:rPr>
          <w:lang w:val="fr-BE"/>
        </w:rPr>
        <w:t>Les nouvelles CGU ne remettent pas rétroactivement en cause les droits spécifiquement accordés à l’Utilisateur ni les cessions régulièrement consenties à WIRENOTES conformément à l’article 7, sauf obligation légale ou nécessité technique clairement expliquée.</w:t>
      </w:r>
    </w:p>
    <w:p w14:paraId="4FD127BF"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18 — Cession</w:t>
      </w:r>
    </w:p>
    <w:p w14:paraId="25EEB7A2" w14:textId="77777777" w:rsidR="00DD7925" w:rsidRPr="007B3FDC" w:rsidRDefault="00B835E6" w:rsidP="007B3FDC">
      <w:pPr>
        <w:jc w:val="both"/>
        <w:rPr>
          <w:lang w:val="fr-BE"/>
        </w:rPr>
      </w:pPr>
      <w:r>
        <w:rPr>
          <w:rFonts w:eastAsia="Aptos"/>
          <w:lang w:val="fr-BE"/>
        </w:rPr>
        <w:t>WIRENOTES peut céder ses droits et obligations à une société affiliée, à un repreneur ou dans le cadre d’une restructuration, sous réserve d’en informer les Utilisateurs lorsque cette opération a une incidence significative sur leurs droits. Une telle cession ne peut diminuer les droits légaux des Utilisateurs.</w:t>
      </w:r>
    </w:p>
    <w:p w14:paraId="5207953F"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19 — Droit applicable et litiges</w:t>
      </w:r>
    </w:p>
    <w:p w14:paraId="07F57219" w14:textId="77777777" w:rsidR="00DD7925" w:rsidRPr="007B3FDC" w:rsidRDefault="00B835E6" w:rsidP="007B3FDC">
      <w:pPr>
        <w:jc w:val="both"/>
        <w:rPr>
          <w:lang w:val="fr-BE"/>
        </w:rPr>
      </w:pPr>
      <w:r>
        <w:rPr>
          <w:rFonts w:eastAsia="Aptos"/>
          <w:lang w:val="fr-BE"/>
        </w:rPr>
        <w:t>Les présentes CGU sont régies par le droit belge. Lorsqu’un Utilisateur agit en qualité de consommateur, les dispositions impératives applicables dans son pays de résidence habituelle demeurent applicables.</w:t>
      </w:r>
    </w:p>
    <w:p w14:paraId="6E26E53F" w14:textId="77777777" w:rsidR="00DD7925" w:rsidRPr="007B3FDC" w:rsidRDefault="00B835E6" w:rsidP="007B3FDC">
      <w:pPr>
        <w:jc w:val="both"/>
        <w:rPr>
          <w:lang w:val="fr-BE"/>
        </w:rPr>
      </w:pPr>
      <w:r>
        <w:rPr>
          <w:rFonts w:eastAsia="Aptos"/>
          <w:lang w:val="fr-BE"/>
        </w:rPr>
        <w:t>En cas de litige, les parties cherchent d’abord une solution amiable. À défaut, les juridictions compétentes sont déterminées conformément aux règles impératives applicables, y compris celles protégeant les consommateurs.</w:t>
      </w:r>
    </w:p>
    <w:p w14:paraId="65359C9E" w14:textId="77777777" w:rsidR="00DD7925" w:rsidRPr="007B3FDC" w:rsidRDefault="00B835E6" w:rsidP="007B3FDC">
      <w:pPr>
        <w:pStyle w:val="Titre1"/>
        <w:spacing w:before="240" w:after="100" w:line="240" w:lineRule="auto"/>
        <w:jc w:val="both"/>
        <w:rPr>
          <w:lang w:val="fr-BE"/>
        </w:rPr>
      </w:pPr>
      <w:r>
        <w:rPr>
          <w:rFonts w:ascii="Aptos" w:eastAsia="Aptos" w:hAnsi="Aptos"/>
          <w:color w:val="1F4E79"/>
          <w:sz w:val="25"/>
          <w:lang w:val="fr-BE"/>
        </w:rPr>
        <w:t>Article 20 — Dispositions finales</w:t>
      </w:r>
    </w:p>
    <w:p w14:paraId="54C6479E" w14:textId="77777777" w:rsidR="00DD7925" w:rsidRPr="007B3FDC" w:rsidRDefault="00B835E6" w:rsidP="007B3FDC">
      <w:pPr>
        <w:jc w:val="both"/>
        <w:rPr>
          <w:lang w:val="fr-BE"/>
        </w:rPr>
      </w:pPr>
      <w:r>
        <w:rPr>
          <w:rFonts w:eastAsia="Aptos"/>
          <w:lang w:val="fr-BE"/>
        </w:rPr>
        <w:t>Si une clause des présentes CGU est déclarée nulle, illégale ou inapplicable, les autres clauses demeurent applicables. La clause concernée est interprétée ou remplacée dans la mesure nécessaire pour préserver l’objectif poursuivi tout en respectant la réglementation applicable.</w:t>
      </w:r>
    </w:p>
    <w:p w14:paraId="55B659A8" w14:textId="77777777" w:rsidR="00DD7925" w:rsidRPr="007B3FDC" w:rsidRDefault="00B835E6" w:rsidP="007B3FDC">
      <w:pPr>
        <w:jc w:val="both"/>
        <w:rPr>
          <w:lang w:val="fr-BE"/>
        </w:rPr>
      </w:pPr>
      <w:r>
        <w:rPr>
          <w:rFonts w:eastAsia="Aptos"/>
          <w:lang w:val="fr-BE"/>
        </w:rPr>
        <w:t>La version française des présentes CGU fait foi.</w:t>
      </w:r>
    </w:p>
    <w:sectPr w:rsidR="00DD7925" w:rsidRPr="007B3FDC">
      <w:headerReference w:type="default" r:id="rId10"/>
      <w:footerReference w:type="default" r:id="rId11"/>
      <w:pgSz w:w="12240" w:h="15840"/>
      <w:pgMar w:top="1134" w:right="1191" w:bottom="1020"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58BB5" w14:textId="77777777" w:rsidR="00C626C8" w:rsidRDefault="00C626C8">
      <w:pPr>
        <w:spacing w:after="0" w:line="240" w:lineRule="auto"/>
      </w:pPr>
      <w:r>
        <w:separator/>
      </w:r>
    </w:p>
  </w:endnote>
  <w:endnote w:type="continuationSeparator" w:id="0">
    <w:p w14:paraId="192FE84D" w14:textId="77777777" w:rsidR="00C626C8" w:rsidRDefault="00C6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BCE5" w14:textId="16841AC8" w:rsidR="00DD7925" w:rsidRPr="00DC1AF4" w:rsidRDefault="00DC1AF4">
    <w:pPr>
      <w:pStyle w:val="Pieddepage"/>
      <w:jc w:val="center"/>
      <w:rPr>
        <w:sz w:val="18"/>
        <w:szCs w:val="18"/>
        <w:lang w:val="fr-BE"/>
      </w:rPr>
    </w:pPr>
    <w:r w:rsidRPr="00DC1AF4">
      <w:rPr>
        <w:rFonts w:eastAsia="Aptos"/>
        <w:color w:val="666666"/>
        <w:sz w:val="18"/>
        <w:szCs w:val="18"/>
        <w:lang w:val="fr-BE"/>
      </w:rPr>
      <w:t>Version 20/07/2026</w:t>
    </w:r>
    <w:r w:rsidR="00B835E6" w:rsidRPr="00DC1AF4">
      <w:rPr>
        <w:rFonts w:eastAsia="Aptos"/>
        <w:color w:val="666666"/>
        <w:sz w:val="18"/>
        <w:szCs w:val="18"/>
        <w:lang w:val="fr-BE"/>
      </w:rPr>
      <w:t xml:space="preserve"> | </w:t>
    </w:r>
    <w:r>
      <w:rPr>
        <w:rFonts w:eastAsia="Aptos"/>
        <w:color w:val="666666"/>
        <w:sz w:val="18"/>
        <w:szCs w:val="18"/>
        <w:lang w:val="fr-BE"/>
      </w:rPr>
      <w:t xml:space="preserve">page </w:t>
    </w:r>
    <w:r w:rsidR="00B835E6" w:rsidRPr="00DC1AF4">
      <w:rPr>
        <w:sz w:val="18"/>
        <w:szCs w:val="18"/>
      </w:rPr>
      <w:fldChar w:fldCharType="begin"/>
    </w:r>
    <w:r w:rsidR="00B835E6" w:rsidRPr="00DC1AF4">
      <w:rPr>
        <w:sz w:val="18"/>
        <w:szCs w:val="18"/>
        <w:lang w:val="fr-BE"/>
      </w:rPr>
      <w:instrText>PAGE</w:instrText>
    </w:r>
    <w:r w:rsidR="00B835E6" w:rsidRPr="00DC1AF4">
      <w:rPr>
        <w:sz w:val="18"/>
        <w:szCs w:val="18"/>
      </w:rPr>
      <w:fldChar w:fldCharType="separate"/>
    </w:r>
    <w:r w:rsidR="007B3FDC" w:rsidRPr="00DC1AF4">
      <w:rPr>
        <w:noProof/>
        <w:sz w:val="18"/>
        <w:szCs w:val="18"/>
        <w:lang w:val="fr-BE"/>
      </w:rPr>
      <w:t>1</w:t>
    </w:r>
    <w:r w:rsidR="00B835E6" w:rsidRPr="00DC1AF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6514" w14:textId="77777777" w:rsidR="00C626C8" w:rsidRDefault="00C626C8">
      <w:pPr>
        <w:spacing w:after="0" w:line="240" w:lineRule="auto"/>
      </w:pPr>
      <w:r>
        <w:separator/>
      </w:r>
    </w:p>
  </w:footnote>
  <w:footnote w:type="continuationSeparator" w:id="0">
    <w:p w14:paraId="173A70AB" w14:textId="77777777" w:rsidR="00C626C8" w:rsidRDefault="00C6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F98C" w14:textId="77777777" w:rsidR="00DD7925" w:rsidRDefault="00B835E6">
    <w:pPr>
      <w:pStyle w:val="En-tte"/>
      <w:jc w:val="right"/>
    </w:pPr>
    <w:r>
      <w:rPr>
        <w:rFonts w:eastAsia="Aptos"/>
        <w:color w:val="666666"/>
        <w:sz w:val="16"/>
      </w:rPr>
      <w:t xml:space="preserve">WIRENOTES | Conditions </w:t>
    </w:r>
    <w:proofErr w:type="spellStart"/>
    <w:r>
      <w:rPr>
        <w:rFonts w:eastAsia="Aptos"/>
        <w:color w:val="666666"/>
        <w:sz w:val="16"/>
      </w:rPr>
      <w:t>générales</w:t>
    </w:r>
    <w:proofErr w:type="spellEnd"/>
    <w:r>
      <w:rPr>
        <w:rFonts w:eastAsia="Aptos"/>
        <w:color w:val="666666"/>
        <w:sz w:val="16"/>
      </w:rPr>
      <w:t xml:space="preserve"> </w:t>
    </w:r>
    <w:proofErr w:type="spellStart"/>
    <w:r>
      <w:rPr>
        <w:rFonts w:eastAsia="Aptos"/>
        <w:color w:val="666666"/>
        <w:sz w:val="16"/>
      </w:rPr>
      <w:t>d’utilisation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78517A9E"/>
    <w:multiLevelType w:val="hybridMultilevel"/>
    <w:tmpl w:val="9C167B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09089355">
    <w:abstractNumId w:val="8"/>
  </w:num>
  <w:num w:numId="2" w16cid:durableId="1261179566">
    <w:abstractNumId w:val="6"/>
  </w:num>
  <w:num w:numId="3" w16cid:durableId="462389159">
    <w:abstractNumId w:val="5"/>
  </w:num>
  <w:num w:numId="4" w16cid:durableId="1875919906">
    <w:abstractNumId w:val="4"/>
  </w:num>
  <w:num w:numId="5" w16cid:durableId="389692096">
    <w:abstractNumId w:val="7"/>
  </w:num>
  <w:num w:numId="6" w16cid:durableId="753622842">
    <w:abstractNumId w:val="3"/>
  </w:num>
  <w:num w:numId="7" w16cid:durableId="1832326117">
    <w:abstractNumId w:val="2"/>
  </w:num>
  <w:num w:numId="8" w16cid:durableId="2032417767">
    <w:abstractNumId w:val="1"/>
  </w:num>
  <w:num w:numId="9" w16cid:durableId="1349990654">
    <w:abstractNumId w:val="0"/>
  </w:num>
  <w:num w:numId="10" w16cid:durableId="919948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17C"/>
    <w:rsid w:val="0013225E"/>
    <w:rsid w:val="0015074B"/>
    <w:rsid w:val="0027486E"/>
    <w:rsid w:val="0029639D"/>
    <w:rsid w:val="00310A24"/>
    <w:rsid w:val="00326F90"/>
    <w:rsid w:val="00375671"/>
    <w:rsid w:val="004F7FDD"/>
    <w:rsid w:val="00502339"/>
    <w:rsid w:val="005800D9"/>
    <w:rsid w:val="0060343C"/>
    <w:rsid w:val="007B3FDC"/>
    <w:rsid w:val="007C11C9"/>
    <w:rsid w:val="00883C11"/>
    <w:rsid w:val="008B42E2"/>
    <w:rsid w:val="00AA11C1"/>
    <w:rsid w:val="00AA1D8D"/>
    <w:rsid w:val="00B47730"/>
    <w:rsid w:val="00B835E6"/>
    <w:rsid w:val="00B86D16"/>
    <w:rsid w:val="00C626C8"/>
    <w:rsid w:val="00CB0664"/>
    <w:rsid w:val="00CF3C61"/>
    <w:rsid w:val="00DB2B22"/>
    <w:rsid w:val="00DC1AF4"/>
    <w:rsid w:val="00DD7925"/>
    <w:rsid w:val="00DF6E7B"/>
    <w:rsid w:val="00E13A0C"/>
    <w:rsid w:val="00E416EA"/>
    <w:rsid w:val="00E51424"/>
    <w:rsid w:val="00E960A6"/>
    <w:rsid w:val="00F959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D28376"/>
  <w14:defaultImageDpi w14:val="300"/>
  <w15:docId w15:val="{56535284-2B3D-44ED-A50A-E849A8F3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ptos" w:hAnsi="Aptos"/>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mr-1">
    <w:name w:val="mr-1"/>
    <w:basedOn w:val="Policepardfaut"/>
    <w:rsid w:val="007B3FDC"/>
  </w:style>
  <w:style w:type="character" w:customStyle="1" w:styleId="whitespace-nowrap">
    <w:name w:val="whitespace-nowrap"/>
    <w:basedOn w:val="Policepardfaut"/>
    <w:rsid w:val="007B3FDC"/>
  </w:style>
  <w:style w:type="character" w:styleId="Lienhypertexte">
    <w:name w:val="Hyperlink"/>
    <w:basedOn w:val="Policepardfaut"/>
    <w:uiPriority w:val="99"/>
    <w:unhideWhenUsed/>
    <w:rsid w:val="007B3FDC"/>
    <w:rPr>
      <w:color w:val="0000FF" w:themeColor="hyperlink"/>
      <w:u w:val="single"/>
    </w:rPr>
  </w:style>
  <w:style w:type="character" w:styleId="Mentionnonrsolue">
    <w:name w:val="Unresolved Mention"/>
    <w:basedOn w:val="Policepardfaut"/>
    <w:uiPriority w:val="99"/>
    <w:semiHidden/>
    <w:unhideWhenUsed/>
    <w:rsid w:val="007B3FDC"/>
    <w:rPr>
      <w:color w:val="605E5C"/>
      <w:shd w:val="clear" w:color="auto" w:fill="E1DFDD"/>
    </w:rPr>
  </w:style>
  <w:style w:type="paragraph" w:styleId="Rvision">
    <w:name w:val="Revision"/>
    <w:hidden/>
    <w:uiPriority w:val="99"/>
    <w:semiHidden/>
    <w:rsid w:val="00E51424"/>
    <w:pPr>
      <w:spacing w:after="0" w:line="240" w:lineRule="auto"/>
    </w:pPr>
    <w:rPr>
      <w:rFonts w:ascii="Aptos" w:hAnsi="Aptos"/>
      <w:sz w:val="20"/>
    </w:rPr>
  </w:style>
  <w:style w:type="character" w:styleId="Marquedecommentaire">
    <w:name w:val="annotation reference"/>
    <w:basedOn w:val="Policepardfaut"/>
    <w:uiPriority w:val="99"/>
    <w:semiHidden/>
    <w:unhideWhenUsed/>
    <w:rsid w:val="00E960A6"/>
    <w:rPr>
      <w:sz w:val="16"/>
      <w:szCs w:val="16"/>
    </w:rPr>
  </w:style>
  <w:style w:type="paragraph" w:styleId="Commentaire">
    <w:name w:val="annotation text"/>
    <w:basedOn w:val="Normal"/>
    <w:link w:val="CommentaireCar"/>
    <w:uiPriority w:val="99"/>
    <w:semiHidden/>
    <w:unhideWhenUsed/>
    <w:rsid w:val="00E960A6"/>
    <w:pPr>
      <w:spacing w:line="240" w:lineRule="auto"/>
    </w:pPr>
    <w:rPr>
      <w:szCs w:val="20"/>
    </w:rPr>
  </w:style>
  <w:style w:type="character" w:customStyle="1" w:styleId="CommentaireCar">
    <w:name w:val="Commentaire Car"/>
    <w:basedOn w:val="Policepardfaut"/>
    <w:link w:val="Commentaire"/>
    <w:uiPriority w:val="99"/>
    <w:semiHidden/>
    <w:rsid w:val="00E960A6"/>
    <w:rPr>
      <w:rFonts w:ascii="Aptos" w:hAnsi="Aptos"/>
      <w:sz w:val="20"/>
      <w:szCs w:val="20"/>
    </w:rPr>
  </w:style>
  <w:style w:type="paragraph" w:styleId="Objetducommentaire">
    <w:name w:val="annotation subject"/>
    <w:basedOn w:val="Commentaire"/>
    <w:next w:val="Commentaire"/>
    <w:link w:val="ObjetducommentaireCar"/>
    <w:uiPriority w:val="99"/>
    <w:semiHidden/>
    <w:unhideWhenUsed/>
    <w:rsid w:val="00E960A6"/>
    <w:rPr>
      <w:b/>
      <w:bCs/>
    </w:rPr>
  </w:style>
  <w:style w:type="character" w:customStyle="1" w:styleId="ObjetducommentaireCar">
    <w:name w:val="Objet du commentaire Car"/>
    <w:basedOn w:val="CommentaireCar"/>
    <w:link w:val="Objetducommentaire"/>
    <w:uiPriority w:val="99"/>
    <w:semiHidden/>
    <w:rsid w:val="00E960A6"/>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irenot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wirenot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3199</Words>
  <Characters>17600</Characters>
  <Application>Microsoft Office Word</Application>
  <DocSecurity>0</DocSecurity>
  <Lines>146</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Conditions générales d’utilisation — WIRENOTES</vt:lpstr>
      <vt:lpstr/>
    </vt:vector>
  </TitlesOfParts>
  <Manager/>
  <Company/>
  <LinksUpToDate>false</LinksUpToDate>
  <CharactersWithSpaces>20758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d’utilisation — WIRENOTES</dc:title>
  <dc:subject>Version consolidée avec cession gratuite des droits d’exploitation secondaire et d’intelligence artificielle</dc:subject>
  <dc:creator>Wire.corp</dc:creator>
  <cp:keywords>CGU, WIRENOTES, exploitation secondaire, intelligence artificielle</cp:keywords>
  <dc:description>Informations légales mises à jour : Wire.corp, info@wirenotes.eu et âge minimum de 18 ans.</dc:description>
  <cp:lastModifiedBy>Thibault LEONARD</cp:lastModifiedBy>
  <cp:revision>3</cp:revision>
  <dcterms:created xsi:type="dcterms:W3CDTF">2026-07-20T14:28:00Z</dcterms:created>
  <dcterms:modified xsi:type="dcterms:W3CDTF">2026-07-20T14:35:00Z</dcterms:modified>
  <cp:category/>
</cp:coreProperties>
</file>